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E575AF" w:rsidR="009131B7" w:rsidRPr="00322D29" w:rsidRDefault="00322D29" w:rsidP="00322D29">
      <w:pPr>
        <w:pStyle w:val="4"/>
        <w:keepNext w:val="0"/>
        <w:keepLines w:val="0"/>
        <w:pBdr>
          <w:top w:val="none" w:sz="0" w:space="0" w:color="000000"/>
          <w:bottom w:val="none" w:sz="0" w:space="0" w:color="000000"/>
          <w:right w:val="none" w:sz="0" w:space="0" w:color="000000"/>
          <w:between w:val="none" w:sz="0" w:space="0" w:color="000000"/>
        </w:pBdr>
        <w:spacing w:before="0" w:after="40" w:line="264" w:lineRule="auto"/>
        <w:ind w:left="-220" w:right="-220"/>
        <w:jc w:val="center"/>
        <w:rPr>
          <w:rFonts w:asciiTheme="minorHAnsi" w:eastAsia="Roboto" w:hAnsiTheme="minorHAnsi" w:cs="Roboto"/>
          <w:b/>
          <w:bCs/>
          <w:color w:val="212529"/>
          <w:sz w:val="22"/>
          <w:szCs w:val="22"/>
          <w:lang w:val="ru-RU"/>
        </w:rPr>
      </w:pPr>
      <w:bookmarkStart w:id="0" w:name="_heading=h.gjdgxs" w:colFirst="0" w:colLast="0"/>
      <w:bookmarkEnd w:id="0"/>
      <w:r w:rsidRPr="00322D29">
        <w:rPr>
          <w:rFonts w:asciiTheme="minorHAnsi" w:eastAsia="Roboto" w:hAnsiTheme="minorHAnsi" w:cs="Roboto"/>
          <w:b/>
          <w:bCs/>
          <w:color w:val="212529"/>
          <w:sz w:val="22"/>
          <w:szCs w:val="22"/>
          <w:lang w:val="ru-RU"/>
        </w:rPr>
        <w:t>ПОЛИТИКА В ОТНОШЕНИИ ОБРАБОТКИ ПЕРСОНАЛЬНЫХ ДАННЫХ</w:t>
      </w:r>
    </w:p>
    <w:p w14:paraId="344A84C5" w14:textId="77777777" w:rsidR="00322D29" w:rsidRPr="00322D29" w:rsidRDefault="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p>
    <w:p w14:paraId="00000002" w14:textId="360D38D8"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1. Общие положения</w:t>
      </w:r>
    </w:p>
    <w:p w14:paraId="00000003" w14:textId="1555BFA8"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hAnsiTheme="minorHAnsi"/>
          <w:color w:val="212529"/>
          <w:lang w:val="ru-RU"/>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w:t>
      </w:r>
      <w:r w:rsidR="00322D29" w:rsidRPr="00322D29">
        <w:rPr>
          <w:rFonts w:asciiTheme="minorHAnsi" w:eastAsia="Roboto" w:hAnsiTheme="minorHAnsi" w:cs="Roboto"/>
          <w:color w:val="212529"/>
          <w:shd w:val="clear" w:color="auto" w:fill="FCF8E3"/>
          <w:lang w:val="ru-RU"/>
        </w:rPr>
        <w:t>ИП Фомина И.</w:t>
      </w:r>
      <w:r w:rsidR="00322D29">
        <w:rPr>
          <w:rFonts w:asciiTheme="minorHAnsi" w:eastAsia="Roboto" w:hAnsiTheme="minorHAnsi" w:cs="Roboto"/>
          <w:color w:val="212529"/>
          <w:shd w:val="clear" w:color="auto" w:fill="FCF8E3"/>
          <w:lang w:val="ru-RU"/>
        </w:rPr>
        <w:t xml:space="preserve"> </w:t>
      </w:r>
      <w:r w:rsidR="00322D29" w:rsidRPr="00322D29">
        <w:rPr>
          <w:rFonts w:asciiTheme="minorHAnsi" w:eastAsia="Roboto" w:hAnsiTheme="minorHAnsi" w:cs="Roboto"/>
          <w:color w:val="212529"/>
          <w:shd w:val="clear" w:color="auto" w:fill="FCF8E3"/>
          <w:lang w:val="ru-RU"/>
        </w:rPr>
        <w:t>Н.</w:t>
      </w:r>
      <w:r w:rsidR="00322D29" w:rsidRPr="00322D29">
        <w:rPr>
          <w:rFonts w:asciiTheme="minorHAnsi" w:eastAsia="Roboto" w:hAnsiTheme="minorHAnsi" w:cs="Roboto"/>
          <w:color w:val="212529"/>
          <w:lang w:val="ru-RU"/>
        </w:rPr>
        <w:t xml:space="preserve"> </w:t>
      </w:r>
      <w:r w:rsidRPr="00322D29">
        <w:rPr>
          <w:rFonts w:asciiTheme="minorHAnsi" w:eastAsia="Roboto" w:hAnsiTheme="minorHAnsi" w:cs="Roboto"/>
          <w:color w:val="212529"/>
          <w:lang w:val="ru-RU"/>
        </w:rPr>
        <w:t>(далее – Оператор).</w:t>
      </w:r>
    </w:p>
    <w:p w14:paraId="00000004" w14:textId="68A31E95"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1.1. </w:t>
      </w:r>
      <w:r w:rsidR="00591468" w:rsidRPr="00322D29">
        <w:rPr>
          <w:rFonts w:asciiTheme="minorHAnsi" w:eastAsia="Roboto" w:hAnsiTheme="minorHAnsi" w:cs="Roboto"/>
          <w:color w:val="212529"/>
          <w:lang w:val="ru-RU"/>
        </w:rPr>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0000006" w14:textId="0D8A7FCE"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t xml:space="preserve">1.2. </w:t>
      </w:r>
      <w:r w:rsidR="00591468" w:rsidRPr="00322D29">
        <w:rPr>
          <w:rFonts w:asciiTheme="minorHAnsi" w:eastAsia="Roboto" w:hAnsiTheme="minorHAnsi" w:cs="Roboto"/>
          <w:color w:val="212529"/>
          <w:lang w:val="ru-RU"/>
        </w:rPr>
        <w:t xml:space="preserve">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591468" w:rsidRPr="00322D29">
        <w:rPr>
          <w:rFonts w:asciiTheme="minorHAnsi" w:eastAsia="Roboto" w:hAnsiTheme="minorHAnsi" w:cs="Roboto"/>
          <w:color w:val="212529"/>
          <w:shd w:val="clear" w:color="auto" w:fill="FCF8E3"/>
        </w:rPr>
        <w:t>http</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p>
    <w:p w14:paraId="00000007"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2. Основные понятия, используемые в Политике</w:t>
      </w:r>
    </w:p>
    <w:p w14:paraId="00000008" w14:textId="084B3248"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2.1. </w:t>
      </w:r>
      <w:r w:rsidR="00591468" w:rsidRPr="00322D29">
        <w:rPr>
          <w:rFonts w:asciiTheme="minorHAnsi" w:eastAsia="Roboto" w:hAnsiTheme="minorHAnsi" w:cs="Roboto"/>
          <w:color w:val="212529"/>
          <w:lang w:val="ru-RU"/>
        </w:rPr>
        <w:t>Автоматизированная обработка персональных данных – обработка персональных данных с помощью средств вычислительной техники;</w:t>
      </w:r>
    </w:p>
    <w:p w14:paraId="00000009" w14:textId="34219943"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2.2. </w:t>
      </w:r>
      <w:r w:rsidR="00591468" w:rsidRPr="00322D29">
        <w:rPr>
          <w:rFonts w:asciiTheme="minorHAnsi" w:eastAsia="Roboto" w:hAnsiTheme="minorHAnsi" w:cs="Roboto"/>
          <w:color w:val="212529"/>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0A" w14:textId="617B79F5"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2.3. </w:t>
      </w:r>
      <w:r w:rsidR="00591468" w:rsidRPr="00322D29">
        <w:rPr>
          <w:rFonts w:asciiTheme="minorHAnsi" w:eastAsia="Roboto" w:hAnsiTheme="minorHAnsi" w:cs="Roboto"/>
          <w:color w:val="212529"/>
          <w:lang w:val="ru-RU"/>
        </w:rPr>
        <w:t xml:space="preserve">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591468" w:rsidRPr="00322D29">
        <w:rPr>
          <w:rFonts w:asciiTheme="minorHAnsi" w:eastAsia="Roboto" w:hAnsiTheme="minorHAnsi" w:cs="Roboto"/>
          <w:color w:val="212529"/>
          <w:shd w:val="clear" w:color="auto" w:fill="FCF8E3"/>
        </w:rPr>
        <w:t>http</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w:t>
      </w:r>
    </w:p>
    <w:p w14:paraId="0000000B" w14:textId="180AE1FE"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2.4. </w:t>
      </w:r>
      <w:r w:rsidR="00591468" w:rsidRPr="00322D29">
        <w:rPr>
          <w:rFonts w:asciiTheme="minorHAnsi" w:eastAsia="Roboto" w:hAnsiTheme="minorHAnsi" w:cs="Roboto"/>
          <w:color w:val="212529"/>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000000C" w14:textId="2F5DD4C6"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2.5. </w:t>
      </w:r>
      <w:r w:rsidR="00591468" w:rsidRPr="00322D29">
        <w:rPr>
          <w:rFonts w:asciiTheme="minorHAnsi" w:eastAsia="Roboto" w:hAnsiTheme="minorHAnsi" w:cs="Roboto"/>
          <w:color w:val="212529"/>
          <w:lang w:val="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0000000D" w14:textId="48DB7143"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2.6. </w:t>
      </w:r>
      <w:r w:rsidR="00591468" w:rsidRPr="00322D29">
        <w:rPr>
          <w:rFonts w:asciiTheme="minorHAnsi" w:eastAsia="Roboto" w:hAnsiTheme="minorHAnsi" w:cs="Roboto"/>
          <w:color w:val="212529"/>
          <w:lang w:val="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0E" w14:textId="12CE6580"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2.7. </w:t>
      </w:r>
      <w:r w:rsidR="00591468" w:rsidRPr="00322D29">
        <w:rPr>
          <w:rFonts w:asciiTheme="minorHAnsi" w:eastAsia="Roboto" w:hAnsiTheme="minorHAnsi" w:cs="Roboto"/>
          <w:color w:val="212529"/>
          <w:lang w:val="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0F" w14:textId="46AF6427"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lastRenderedPageBreak/>
        <w:t xml:space="preserve">2.8. </w:t>
      </w:r>
      <w:r w:rsidR="00591468" w:rsidRPr="00322D29">
        <w:rPr>
          <w:rFonts w:asciiTheme="minorHAnsi" w:eastAsia="Roboto" w:hAnsiTheme="minorHAnsi" w:cs="Roboto"/>
          <w:color w:val="212529"/>
          <w:lang w:val="ru-RU"/>
        </w:rPr>
        <w:t xml:space="preserve">Персональные данные – любая информация, относящаяся прямо или косвенно к определенному или определяемому Пользователю веб-сайта </w:t>
      </w:r>
      <w:r w:rsidR="00591468" w:rsidRPr="00322D29">
        <w:rPr>
          <w:rFonts w:asciiTheme="minorHAnsi" w:eastAsia="Roboto" w:hAnsiTheme="minorHAnsi" w:cs="Roboto"/>
          <w:color w:val="212529"/>
          <w:shd w:val="clear" w:color="auto" w:fill="FCF8E3"/>
        </w:rPr>
        <w:t>http</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w:t>
      </w:r>
    </w:p>
    <w:p w14:paraId="00000010" w14:textId="53D449A0"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2.9. </w:t>
      </w:r>
      <w:r w:rsidR="00591468" w:rsidRPr="00322D29">
        <w:rPr>
          <w:rFonts w:asciiTheme="minorHAnsi" w:eastAsia="Roboto" w:hAnsiTheme="minorHAnsi" w:cs="Roboto"/>
          <w:color w:val="212529"/>
          <w:lang w:val="ru-RU"/>
        </w:rPr>
        <w:t xml:space="preserve">Пользователь – любой посетитель веб-сайта </w:t>
      </w:r>
      <w:r w:rsidR="00591468" w:rsidRPr="00322D29">
        <w:rPr>
          <w:rFonts w:asciiTheme="minorHAnsi" w:eastAsia="Roboto" w:hAnsiTheme="minorHAnsi" w:cs="Roboto"/>
          <w:color w:val="212529"/>
          <w:shd w:val="clear" w:color="auto" w:fill="FCF8E3"/>
        </w:rPr>
        <w:t>http</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w:t>
      </w:r>
    </w:p>
    <w:p w14:paraId="00000011" w14:textId="7D4D10C1"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2.10. </w:t>
      </w:r>
      <w:r w:rsidR="00591468" w:rsidRPr="00322D29">
        <w:rPr>
          <w:rFonts w:asciiTheme="minorHAnsi" w:eastAsia="Roboto" w:hAnsiTheme="minorHAnsi" w:cs="Roboto"/>
          <w:color w:val="212529"/>
          <w:lang w:val="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0000012" w14:textId="3C416001"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2.11. </w:t>
      </w:r>
      <w:r w:rsidR="00591468" w:rsidRPr="00322D29">
        <w:rPr>
          <w:rFonts w:asciiTheme="minorHAnsi" w:eastAsia="Roboto" w:hAnsiTheme="minorHAnsi" w:cs="Roboto"/>
          <w:color w:val="212529"/>
          <w:lang w:val="ru-RU"/>
        </w:rP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0000013" w14:textId="1184F84A"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2.12. </w:t>
      </w:r>
      <w:r w:rsidR="00591468" w:rsidRPr="00322D29">
        <w:rPr>
          <w:rFonts w:asciiTheme="minorHAnsi" w:eastAsia="Roboto" w:hAnsiTheme="minorHAnsi" w:cs="Roboto"/>
          <w:color w:val="212529"/>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0000014" w14:textId="4737DAD7"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t xml:space="preserve">2.13. </w:t>
      </w:r>
      <w:r w:rsidR="00591468" w:rsidRPr="00322D29">
        <w:rPr>
          <w:rFonts w:asciiTheme="minorHAnsi" w:eastAsia="Roboto" w:hAnsiTheme="minorHAnsi" w:cs="Roboto"/>
          <w:color w:val="212529"/>
          <w:lang w:val="ru-RU"/>
        </w:rPr>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00000015"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00000016"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3. Оператор может обрабатывать следующие персональные данные Пользователя</w:t>
      </w:r>
    </w:p>
    <w:p w14:paraId="00000017" w14:textId="7832E8F6"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shd w:val="clear" w:color="auto" w:fill="FCF8E3"/>
          <w:lang w:val="ru-RU"/>
        </w:rPr>
        <w:t xml:space="preserve">- </w:t>
      </w:r>
      <w:r w:rsidR="00591468" w:rsidRPr="00322D29">
        <w:rPr>
          <w:rFonts w:asciiTheme="minorHAnsi" w:eastAsia="Roboto" w:hAnsiTheme="minorHAnsi" w:cs="Roboto"/>
          <w:color w:val="212529"/>
          <w:shd w:val="clear" w:color="auto" w:fill="FCF8E3"/>
          <w:lang w:val="ru-RU"/>
        </w:rPr>
        <w:t>Фамилия, имя, отчество;</w:t>
      </w:r>
    </w:p>
    <w:p w14:paraId="00000018" w14:textId="70316514"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shd w:val="clear" w:color="auto" w:fill="FCF8E3"/>
          <w:lang w:val="ru-RU"/>
        </w:rPr>
        <w:t xml:space="preserve">- </w:t>
      </w:r>
      <w:r w:rsidR="00591468" w:rsidRPr="00322D29">
        <w:rPr>
          <w:rFonts w:asciiTheme="minorHAnsi" w:eastAsia="Roboto" w:hAnsiTheme="minorHAnsi" w:cs="Roboto"/>
          <w:color w:val="212529"/>
          <w:shd w:val="clear" w:color="auto" w:fill="FCF8E3"/>
          <w:lang w:val="ru-RU"/>
        </w:rPr>
        <w:t>Номера телефонов;</w:t>
      </w:r>
    </w:p>
    <w:p w14:paraId="00000019" w14:textId="28942F7A"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т</w:t>
      </w:r>
      <w:r w:rsidR="00591468" w:rsidRPr="00322D29">
        <w:rPr>
          <w:rFonts w:asciiTheme="minorHAnsi" w:eastAsia="Roboto" w:hAnsiTheme="minorHAnsi" w:cs="Roboto"/>
          <w:color w:val="212529"/>
          <w:lang w:val="ru-RU"/>
        </w:rPr>
        <w:t xml:space="preserve">акже на сайте происходит сбор и обработка обезличенных данных о посетителях (в </w:t>
      </w:r>
      <w:proofErr w:type="gramStart"/>
      <w:r w:rsidR="00591468" w:rsidRPr="00322D29">
        <w:rPr>
          <w:rFonts w:asciiTheme="minorHAnsi" w:eastAsia="Roboto" w:hAnsiTheme="minorHAnsi" w:cs="Roboto"/>
          <w:color w:val="212529"/>
          <w:lang w:val="ru-RU"/>
        </w:rPr>
        <w:t>т.ч.</w:t>
      </w:r>
      <w:proofErr w:type="gramEnd"/>
      <w:r w:rsidR="00591468" w:rsidRPr="00322D29">
        <w:rPr>
          <w:rFonts w:asciiTheme="minorHAnsi" w:eastAsia="Roboto" w:hAnsiTheme="minorHAnsi" w:cs="Roboto"/>
          <w:color w:val="212529"/>
          <w:lang w:val="ru-RU"/>
        </w:rPr>
        <w:t xml:space="preserve"> файлов «</w:t>
      </w:r>
      <w:r w:rsidR="00591468" w:rsidRPr="00322D29">
        <w:rPr>
          <w:rFonts w:asciiTheme="minorHAnsi" w:eastAsia="Roboto" w:hAnsiTheme="minorHAnsi" w:cs="Roboto"/>
          <w:color w:val="212529"/>
        </w:rPr>
        <w:t>cookie</w:t>
      </w:r>
      <w:r w:rsidR="00591468" w:rsidRPr="00322D29">
        <w:rPr>
          <w:rFonts w:asciiTheme="minorHAnsi" w:eastAsia="Roboto" w:hAnsiTheme="minorHAnsi" w:cs="Roboto"/>
          <w:color w:val="212529"/>
          <w:lang w:val="ru-RU"/>
        </w:rPr>
        <w:t>») с помощью сервисов интернет-статистики (Яндекс Метрика и Гугл Аналитика и других).</w:t>
      </w:r>
    </w:p>
    <w:p w14:paraId="0000001A" w14:textId="63A34F4E"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t xml:space="preserve">- </w:t>
      </w:r>
      <w:r w:rsidR="00591468" w:rsidRPr="00322D29">
        <w:rPr>
          <w:rFonts w:asciiTheme="minorHAnsi" w:eastAsia="Roboto" w:hAnsiTheme="minorHAnsi" w:cs="Roboto"/>
          <w:color w:val="212529"/>
          <w:lang w:val="ru-RU"/>
        </w:rPr>
        <w:t>Вышеперечисленные данные далее по тексту Политики объединены общим понятием Персональные данные.</w:t>
      </w:r>
    </w:p>
    <w:p w14:paraId="0000001B"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0000001C"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4. Цели обработки персональных данных</w:t>
      </w:r>
    </w:p>
    <w:p w14:paraId="0000001D" w14:textId="5FA506AD"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4.1. </w:t>
      </w:r>
      <w:r w:rsidR="00591468" w:rsidRPr="00322D29">
        <w:rPr>
          <w:rFonts w:asciiTheme="minorHAnsi" w:eastAsia="Roboto" w:hAnsiTheme="minorHAnsi" w:cs="Roboto"/>
          <w:color w:val="212529"/>
          <w:lang w:val="ru-RU"/>
        </w:rPr>
        <w:t xml:space="preserve">Цель обработки персональных данных Пользователя — </w:t>
      </w:r>
      <w:r w:rsidR="00591468" w:rsidRPr="00322D29">
        <w:rPr>
          <w:rFonts w:asciiTheme="minorHAnsi" w:eastAsia="Roboto" w:hAnsiTheme="minorHAnsi" w:cs="Roboto"/>
          <w:color w:val="212529"/>
          <w:shd w:val="clear" w:color="auto" w:fill="FCF8E3"/>
          <w:lang w:val="ru-RU"/>
        </w:rPr>
        <w:t>уточнение деталей заказа.</w:t>
      </w:r>
    </w:p>
    <w:p w14:paraId="0000001E" w14:textId="730255AE"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4.2. </w:t>
      </w:r>
      <w:r w:rsidR="00591468" w:rsidRPr="00322D29">
        <w:rPr>
          <w:rFonts w:asciiTheme="minorHAnsi" w:eastAsia="Roboto" w:hAnsiTheme="minorHAnsi" w:cs="Roboto"/>
          <w:color w:val="212529"/>
          <w:lang w:val="ru-RU"/>
        </w:rPr>
        <w:t xml:space="preserve">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591468" w:rsidRPr="00322D29">
        <w:rPr>
          <w:rFonts w:asciiTheme="minorHAnsi" w:eastAsia="Roboto" w:hAnsiTheme="minorHAnsi" w:cs="Roboto"/>
          <w:color w:val="212529"/>
          <w:shd w:val="clear" w:color="auto" w:fill="FCF8E3"/>
        </w:rPr>
        <w:t>info</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 xml:space="preserve"> с пометкой «Отказ от уведомлениях о новых продуктах и услугах и специальных предложениях».</w:t>
      </w:r>
    </w:p>
    <w:p w14:paraId="0000001F" w14:textId="40DE033A"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lastRenderedPageBreak/>
        <w:t xml:space="preserve">4.3. </w:t>
      </w:r>
      <w:r w:rsidR="00591468" w:rsidRPr="00322D29">
        <w:rPr>
          <w:rFonts w:asciiTheme="minorHAnsi" w:eastAsia="Roboto" w:hAnsiTheme="minorHAnsi" w:cs="Roboto"/>
          <w:color w:val="212529"/>
          <w:lang w:val="ru-RU"/>
        </w:rPr>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0000020"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69ACFC96" w14:textId="77777777" w:rsidR="00322D29" w:rsidRPr="00322D29" w:rsidRDefault="00591468"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5. Правовые основания обработки персональных данных</w:t>
      </w:r>
    </w:p>
    <w:p w14:paraId="13145B8B" w14:textId="77777777" w:rsidR="00322D29"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5.1. </w:t>
      </w:r>
      <w:r w:rsidR="00591468" w:rsidRPr="00322D29">
        <w:rPr>
          <w:rFonts w:asciiTheme="minorHAnsi" w:eastAsia="Roboto" w:hAnsiTheme="minorHAnsi" w:cs="Roboto"/>
          <w:color w:val="212529"/>
          <w:lang w:val="ru-RU"/>
        </w:rP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591468" w:rsidRPr="00322D29">
        <w:rPr>
          <w:rFonts w:asciiTheme="minorHAnsi" w:eastAsia="Roboto" w:hAnsiTheme="minorHAnsi" w:cs="Roboto"/>
          <w:color w:val="212529"/>
          <w:shd w:val="clear" w:color="auto" w:fill="FCF8E3"/>
        </w:rPr>
        <w:t>http</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 Заполняя соответствующие формы и/или отправляя свои персональные данные Оператору, Пользователь выражает свое согласие с данной Политикой.</w:t>
      </w:r>
    </w:p>
    <w:p w14:paraId="00000023" w14:textId="5D5E409B"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5.2. </w:t>
      </w:r>
      <w:r w:rsidR="00591468" w:rsidRPr="00322D29">
        <w:rPr>
          <w:rFonts w:asciiTheme="minorHAnsi" w:eastAsia="Roboto" w:hAnsiTheme="minorHAnsi" w:cs="Roboto"/>
          <w:color w:val="212529"/>
          <w:lang w:val="ru-RU"/>
        </w:rPr>
        <w:t>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r w:rsidR="00591468" w:rsidRPr="00322D29">
        <w:rPr>
          <w:rFonts w:asciiTheme="minorHAnsi" w:eastAsia="Roboto" w:hAnsiTheme="minorHAnsi" w:cs="Roboto"/>
          <w:color w:val="212529"/>
        </w:rPr>
        <w:t>cookie</w:t>
      </w:r>
      <w:r w:rsidR="00591468" w:rsidRPr="00322D29">
        <w:rPr>
          <w:rFonts w:asciiTheme="minorHAnsi" w:eastAsia="Roboto" w:hAnsiTheme="minorHAnsi" w:cs="Roboto"/>
          <w:color w:val="212529"/>
          <w:lang w:val="ru-RU"/>
        </w:rPr>
        <w:t xml:space="preserve">» и использование технологии </w:t>
      </w:r>
      <w:r w:rsidR="00591468" w:rsidRPr="00322D29">
        <w:rPr>
          <w:rFonts w:asciiTheme="minorHAnsi" w:eastAsia="Roboto" w:hAnsiTheme="minorHAnsi" w:cs="Roboto"/>
          <w:color w:val="212529"/>
        </w:rPr>
        <w:t>JavaScript</w:t>
      </w:r>
      <w:r w:rsidR="00591468" w:rsidRPr="00322D29">
        <w:rPr>
          <w:rFonts w:asciiTheme="minorHAnsi" w:eastAsia="Roboto" w:hAnsiTheme="minorHAnsi" w:cs="Roboto"/>
          <w:color w:val="212529"/>
          <w:lang w:val="ru-RU"/>
        </w:rPr>
        <w:t>).</w:t>
      </w:r>
    </w:p>
    <w:p w14:paraId="00000024"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00000025"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6. Порядок сбора, хранения, передачи и других видов обработки персональных данных</w:t>
      </w:r>
    </w:p>
    <w:p w14:paraId="22010DEB" w14:textId="77777777" w:rsidR="00322D29"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6.1. </w:t>
      </w:r>
      <w:r w:rsidR="00591468" w:rsidRPr="00322D29">
        <w:rPr>
          <w:rFonts w:asciiTheme="minorHAnsi" w:eastAsia="Roboto" w:hAnsiTheme="minorHAnsi" w:cs="Roboto"/>
          <w:color w:val="212529"/>
          <w:lang w:val="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5DBED35" w14:textId="77777777" w:rsidR="00322D29"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6.2. </w:t>
      </w:r>
      <w:r w:rsidR="00591468" w:rsidRPr="00322D29">
        <w:rPr>
          <w:rFonts w:asciiTheme="minorHAnsi" w:eastAsia="Roboto" w:hAnsiTheme="minorHAnsi" w:cs="Roboto"/>
          <w:color w:val="212529"/>
          <w:lang w:val="ru-RU"/>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72BBF880" w14:textId="77777777" w:rsidR="00322D29"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6.3. </w:t>
      </w:r>
      <w:r w:rsidR="00591468" w:rsidRPr="00322D29">
        <w:rPr>
          <w:rFonts w:asciiTheme="minorHAnsi" w:eastAsia="Roboto" w:hAnsiTheme="minorHAnsi" w:cs="Roboto"/>
          <w:color w:val="212529"/>
          <w:lang w:val="ru-RU"/>
        </w:rPr>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14:paraId="34914CAE" w14:textId="77777777" w:rsidR="00322D29"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6.4. </w:t>
      </w:r>
      <w:r w:rsidR="00591468" w:rsidRPr="00322D29">
        <w:rPr>
          <w:rFonts w:asciiTheme="minorHAnsi" w:eastAsia="Roboto" w:hAnsiTheme="minorHAnsi" w:cs="Roboto"/>
          <w:color w:val="212529"/>
          <w:lang w:val="ru-RU"/>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591468" w:rsidRPr="00322D29">
        <w:rPr>
          <w:rFonts w:asciiTheme="minorHAnsi" w:eastAsia="Roboto" w:hAnsiTheme="minorHAnsi" w:cs="Roboto"/>
          <w:color w:val="212529"/>
          <w:shd w:val="clear" w:color="auto" w:fill="FCF8E3"/>
        </w:rPr>
        <w:t>info</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 xml:space="preserve"> с пометкой «Актуализация персональных данных».</w:t>
      </w:r>
    </w:p>
    <w:p w14:paraId="0000002A" w14:textId="77D28507"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6.5. </w:t>
      </w:r>
      <w:r w:rsidR="00591468" w:rsidRPr="00322D29">
        <w:rPr>
          <w:rFonts w:asciiTheme="minorHAnsi" w:eastAsia="Roboto" w:hAnsiTheme="minorHAnsi" w:cs="Roboto"/>
          <w:color w:val="212529"/>
          <w:lang w:val="ru-RU"/>
        </w:rPr>
        <w:t xml:space="preserve">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591468" w:rsidRPr="00322D29">
        <w:rPr>
          <w:rFonts w:asciiTheme="minorHAnsi" w:eastAsia="Roboto" w:hAnsiTheme="minorHAnsi" w:cs="Roboto"/>
          <w:color w:val="212529"/>
          <w:shd w:val="clear" w:color="auto" w:fill="FCF8E3"/>
        </w:rPr>
        <w:t>info</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 xml:space="preserve"> с пометкой «Отзыв согласия на обработку персональных данных».</w:t>
      </w:r>
    </w:p>
    <w:p w14:paraId="0000002B"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0000002C"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7. Трансграничная передача персональных данных</w:t>
      </w:r>
    </w:p>
    <w:p w14:paraId="0000002D" w14:textId="41E991EC"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lastRenderedPageBreak/>
        <w:t xml:space="preserve">7.1. </w:t>
      </w:r>
      <w:r w:rsidR="00591468" w:rsidRPr="00322D29">
        <w:rPr>
          <w:rFonts w:asciiTheme="minorHAnsi" w:eastAsia="Roboto" w:hAnsiTheme="minorHAnsi" w:cs="Roboto"/>
          <w:color w:val="212529"/>
          <w:lang w:val="ru-RU"/>
        </w:rPr>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000002E" w14:textId="187CC501"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t xml:space="preserve">7.2. </w:t>
      </w:r>
      <w:r w:rsidR="00591468" w:rsidRPr="00322D29">
        <w:rPr>
          <w:rFonts w:asciiTheme="minorHAnsi" w:eastAsia="Roboto" w:hAnsiTheme="minorHAnsi" w:cs="Roboto"/>
          <w:color w:val="212529"/>
          <w:lang w:val="ru-RU"/>
        </w:rPr>
        <w:t>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0000002F"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 xml:space="preserve"> </w:t>
      </w:r>
    </w:p>
    <w:p w14:paraId="00000030"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left="-220"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8. Заключительные положения</w:t>
      </w:r>
    </w:p>
    <w:p w14:paraId="00000031" w14:textId="51151DE9"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8.1. </w:t>
      </w:r>
      <w:r w:rsidR="00591468" w:rsidRPr="00322D29">
        <w:rPr>
          <w:rFonts w:asciiTheme="minorHAnsi" w:eastAsia="Roboto" w:hAnsiTheme="minorHAnsi" w:cs="Roboto"/>
          <w:color w:val="212529"/>
          <w:lang w:val="ru-RU"/>
        </w:rP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591468" w:rsidRPr="00322D29">
        <w:rPr>
          <w:rFonts w:asciiTheme="minorHAnsi" w:eastAsia="Roboto" w:hAnsiTheme="minorHAnsi" w:cs="Roboto"/>
          <w:color w:val="212529"/>
          <w:shd w:val="clear" w:color="auto" w:fill="FCF8E3"/>
        </w:rPr>
        <w:t>info</w:t>
      </w:r>
      <w:r w:rsidR="00591468" w:rsidRPr="00322D29">
        <w:rPr>
          <w:rFonts w:asciiTheme="minorHAnsi" w:eastAsia="Roboto" w:hAnsiTheme="minorHAnsi" w:cs="Roboto"/>
          <w:color w:val="212529"/>
          <w:shd w:val="clear" w:color="auto" w:fill="FCF8E3"/>
          <w:lang w:val="ru-RU"/>
        </w:rPr>
        <w:t>@</w:t>
      </w:r>
      <w:proofErr w:type="spellStart"/>
      <w:r w:rsidR="00591468" w:rsidRPr="00322D29">
        <w:rPr>
          <w:rFonts w:asciiTheme="minorHAnsi" w:eastAsia="Roboto" w:hAnsiTheme="minorHAnsi" w:cs="Roboto"/>
          <w:color w:val="212529"/>
          <w:shd w:val="clear" w:color="auto" w:fill="FCF8E3"/>
        </w:rPr>
        <w:t>parafly</w:t>
      </w:r>
      <w:proofErr w:type="spellEnd"/>
      <w:r w:rsidR="00591468" w:rsidRPr="00322D29">
        <w:rPr>
          <w:rFonts w:asciiTheme="minorHAnsi" w:eastAsia="Roboto" w:hAnsiTheme="minorHAnsi" w:cs="Roboto"/>
          <w:color w:val="212529"/>
          <w:shd w:val="clear" w:color="auto" w:fill="FCF8E3"/>
          <w:lang w:val="ru-RU"/>
        </w:rPr>
        <w:t>.</w:t>
      </w:r>
      <w:r w:rsidR="00591468" w:rsidRPr="00322D29">
        <w:rPr>
          <w:rFonts w:asciiTheme="minorHAnsi" w:eastAsia="Roboto" w:hAnsiTheme="minorHAnsi" w:cs="Roboto"/>
          <w:color w:val="212529"/>
          <w:shd w:val="clear" w:color="auto" w:fill="FCF8E3"/>
        </w:rPr>
        <w:t>pro</w:t>
      </w:r>
      <w:r w:rsidR="00591468" w:rsidRPr="00322D29">
        <w:rPr>
          <w:rFonts w:asciiTheme="minorHAnsi" w:eastAsia="Roboto" w:hAnsiTheme="minorHAnsi" w:cs="Roboto"/>
          <w:color w:val="212529"/>
          <w:lang w:val="ru-RU"/>
        </w:rPr>
        <w:t>.</w:t>
      </w:r>
    </w:p>
    <w:p w14:paraId="00000032" w14:textId="3E1FFC16" w:rsidR="009131B7" w:rsidRPr="00322D29" w:rsidRDefault="00322D29" w:rsidP="00322D29">
      <w:pPr>
        <w:pBdr>
          <w:top w:val="none" w:sz="0" w:space="0" w:color="000000"/>
          <w:bottom w:val="none" w:sz="0" w:space="0" w:color="000000"/>
          <w:right w:val="none" w:sz="0" w:space="0" w:color="000000"/>
          <w:between w:val="none" w:sz="0" w:space="0" w:color="000000"/>
        </w:pBdr>
        <w:ind w:right="-220"/>
        <w:rPr>
          <w:rFonts w:asciiTheme="minorHAnsi" w:hAnsiTheme="minorHAnsi"/>
          <w:lang w:val="ru-RU"/>
        </w:rPr>
      </w:pPr>
      <w:r w:rsidRPr="00322D29">
        <w:rPr>
          <w:rFonts w:asciiTheme="minorHAnsi" w:eastAsia="Roboto" w:hAnsiTheme="minorHAnsi" w:cs="Roboto"/>
          <w:color w:val="212529"/>
          <w:lang w:val="ru-RU"/>
        </w:rPr>
        <w:t xml:space="preserve">8.2. </w:t>
      </w:r>
      <w:r w:rsidR="00591468" w:rsidRPr="00322D29">
        <w:rPr>
          <w:rFonts w:asciiTheme="minorHAnsi" w:eastAsia="Roboto" w:hAnsiTheme="minorHAnsi" w:cs="Roboto"/>
          <w:color w:val="212529"/>
          <w:lang w:val="ru-RU"/>
        </w:rP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0000033" w14:textId="49DC6280" w:rsidR="009131B7" w:rsidRPr="00322D29" w:rsidRDefault="00322D29" w:rsidP="00322D29">
      <w:pPr>
        <w:pBdr>
          <w:top w:val="none" w:sz="0" w:space="0" w:color="000000"/>
          <w:bottom w:val="none" w:sz="0" w:space="0" w:color="000000"/>
          <w:right w:val="none" w:sz="0" w:space="0" w:color="000000"/>
          <w:between w:val="none" w:sz="0" w:space="0" w:color="000000"/>
        </w:pBdr>
        <w:spacing w:after="240"/>
        <w:ind w:right="-220"/>
        <w:rPr>
          <w:rFonts w:asciiTheme="minorHAnsi" w:hAnsiTheme="minorHAnsi"/>
          <w:lang w:val="ru-RU"/>
        </w:rPr>
      </w:pPr>
      <w:r w:rsidRPr="00322D29">
        <w:rPr>
          <w:rFonts w:asciiTheme="minorHAnsi" w:eastAsia="Roboto" w:hAnsiTheme="minorHAnsi" w:cs="Roboto"/>
          <w:color w:val="212529"/>
          <w:lang w:val="ru-RU"/>
        </w:rPr>
        <w:t xml:space="preserve">8.3. </w:t>
      </w:r>
      <w:r w:rsidR="00591468" w:rsidRPr="00322D29">
        <w:rPr>
          <w:rFonts w:asciiTheme="minorHAnsi" w:eastAsia="Roboto" w:hAnsiTheme="minorHAnsi" w:cs="Roboto"/>
          <w:color w:val="212529"/>
          <w:lang w:val="ru-RU"/>
        </w:rPr>
        <w:t xml:space="preserve">Актуальная версия Политики в свободном доступе расположена в сети Интернет по адресу </w:t>
      </w:r>
      <w:hyperlink r:id="rId6">
        <w:r w:rsidR="00591468" w:rsidRPr="00322D29">
          <w:rPr>
            <w:rFonts w:asciiTheme="minorHAnsi" w:eastAsia="Roboto" w:hAnsiTheme="minorHAnsi" w:cs="Roboto"/>
            <w:color w:val="1155CC"/>
            <w:u w:val="single"/>
            <w:shd w:val="clear" w:color="auto" w:fill="FCF8E3"/>
          </w:rPr>
          <w:t>http</w:t>
        </w:r>
        <w:r w:rsidR="00591468" w:rsidRPr="00322D29">
          <w:rPr>
            <w:rFonts w:asciiTheme="minorHAnsi" w:eastAsia="Roboto" w:hAnsiTheme="minorHAnsi" w:cs="Roboto"/>
            <w:color w:val="1155CC"/>
            <w:u w:val="single"/>
            <w:shd w:val="clear" w:color="auto" w:fill="FCF8E3"/>
            <w:lang w:val="ru-RU"/>
          </w:rPr>
          <w:t>://</w:t>
        </w:r>
        <w:proofErr w:type="spellStart"/>
        <w:r w:rsidR="00591468" w:rsidRPr="00322D29">
          <w:rPr>
            <w:rFonts w:asciiTheme="minorHAnsi" w:eastAsia="Roboto" w:hAnsiTheme="minorHAnsi" w:cs="Roboto"/>
            <w:color w:val="1155CC"/>
            <w:u w:val="single"/>
            <w:shd w:val="clear" w:color="auto" w:fill="FCF8E3"/>
          </w:rPr>
          <w:t>parafly</w:t>
        </w:r>
        <w:proofErr w:type="spellEnd"/>
        <w:r w:rsidR="00591468" w:rsidRPr="00322D29">
          <w:rPr>
            <w:rFonts w:asciiTheme="minorHAnsi" w:eastAsia="Roboto" w:hAnsiTheme="minorHAnsi" w:cs="Roboto"/>
            <w:color w:val="1155CC"/>
            <w:u w:val="single"/>
            <w:shd w:val="clear" w:color="auto" w:fill="FCF8E3"/>
            <w:lang w:val="ru-RU"/>
          </w:rPr>
          <w:t>.</w:t>
        </w:r>
        <w:r w:rsidR="00591468" w:rsidRPr="00322D29">
          <w:rPr>
            <w:rFonts w:asciiTheme="minorHAnsi" w:eastAsia="Roboto" w:hAnsiTheme="minorHAnsi" w:cs="Roboto"/>
            <w:color w:val="1155CC"/>
            <w:u w:val="single"/>
            <w:shd w:val="clear" w:color="auto" w:fill="FCF8E3"/>
          </w:rPr>
          <w:t>pro</w:t>
        </w:r>
        <w:r w:rsidR="00591468" w:rsidRPr="00322D29">
          <w:rPr>
            <w:rFonts w:asciiTheme="minorHAnsi" w:eastAsia="Roboto" w:hAnsiTheme="minorHAnsi" w:cs="Roboto"/>
            <w:color w:val="1155CC"/>
            <w:u w:val="single"/>
            <w:shd w:val="clear" w:color="auto" w:fill="FCF8E3"/>
            <w:lang w:val="ru-RU"/>
          </w:rPr>
          <w:t>/</w:t>
        </w:r>
        <w:r w:rsidR="00591468" w:rsidRPr="00322D29">
          <w:rPr>
            <w:rFonts w:asciiTheme="minorHAnsi" w:eastAsia="Roboto" w:hAnsiTheme="minorHAnsi" w:cs="Roboto"/>
            <w:color w:val="1155CC"/>
            <w:u w:val="single"/>
            <w:shd w:val="clear" w:color="auto" w:fill="FCF8E3"/>
          </w:rPr>
          <w:t>policy</w:t>
        </w:r>
        <w:r w:rsidR="00591468" w:rsidRPr="00322D29">
          <w:rPr>
            <w:rFonts w:asciiTheme="minorHAnsi" w:eastAsia="Roboto" w:hAnsiTheme="minorHAnsi" w:cs="Roboto"/>
            <w:color w:val="1155CC"/>
            <w:u w:val="single"/>
            <w:shd w:val="clear" w:color="auto" w:fill="FCF8E3"/>
            <w:lang w:val="ru-RU"/>
          </w:rPr>
          <w:t>.</w:t>
        </w:r>
        <w:r w:rsidR="00591468" w:rsidRPr="00322D29">
          <w:rPr>
            <w:rFonts w:asciiTheme="minorHAnsi" w:eastAsia="Roboto" w:hAnsiTheme="minorHAnsi" w:cs="Roboto"/>
            <w:color w:val="1155CC"/>
            <w:u w:val="single"/>
            <w:shd w:val="clear" w:color="auto" w:fill="FCF8E3"/>
          </w:rPr>
          <w:t>docx</w:t>
        </w:r>
      </w:hyperlink>
      <w:r w:rsidR="00591468" w:rsidRPr="00322D29">
        <w:rPr>
          <w:rFonts w:asciiTheme="minorHAnsi" w:eastAsia="Roboto" w:hAnsiTheme="minorHAnsi" w:cs="Roboto"/>
          <w:color w:val="212529"/>
          <w:lang w:val="ru-RU"/>
        </w:rPr>
        <w:t>.</w:t>
      </w:r>
    </w:p>
    <w:p w14:paraId="44854406" w14:textId="77777777" w:rsidR="00322D29" w:rsidRPr="00322D29" w:rsidRDefault="00322D29" w:rsidP="00322D29">
      <w:pPr>
        <w:spacing w:after="200"/>
        <w:jc w:val="both"/>
        <w:rPr>
          <w:rFonts w:asciiTheme="minorHAnsi" w:hAnsiTheme="minorHAnsi"/>
          <w:b/>
          <w:bCs/>
          <w:lang w:val="ru-RU"/>
        </w:rPr>
      </w:pPr>
      <w:r w:rsidRPr="00322D29">
        <w:rPr>
          <w:rFonts w:asciiTheme="minorHAnsi" w:hAnsiTheme="minorHAnsi"/>
          <w:b/>
          <w:bCs/>
          <w:lang w:val="ru-RU"/>
        </w:rPr>
        <w:t xml:space="preserve">Правила оплаты </w:t>
      </w:r>
    </w:p>
    <w:p w14:paraId="478F7C30" w14:textId="77777777" w:rsidR="00322D29" w:rsidRPr="00322D29" w:rsidRDefault="00322D29" w:rsidP="00322D29">
      <w:pPr>
        <w:spacing w:after="200"/>
        <w:jc w:val="both"/>
        <w:rPr>
          <w:rFonts w:asciiTheme="minorHAnsi" w:hAnsiTheme="minorHAnsi"/>
          <w:lang w:val="ru-RU"/>
        </w:rPr>
      </w:pPr>
      <w:r w:rsidRPr="00322D29">
        <w:rPr>
          <w:rFonts w:asciiTheme="minorHAnsi" w:hAnsiTheme="minorHAnsi"/>
          <w:lang w:val="ru-RU"/>
        </w:rPr>
        <w:t xml:space="preserve">К оплате принимаются платежные карты: </w:t>
      </w:r>
      <w:r w:rsidRPr="00322D29">
        <w:rPr>
          <w:rFonts w:asciiTheme="minorHAnsi" w:hAnsiTheme="minorHAnsi"/>
        </w:rPr>
        <w:t>VISA</w:t>
      </w:r>
      <w:r w:rsidRPr="00322D29">
        <w:rPr>
          <w:rFonts w:asciiTheme="minorHAnsi" w:hAnsiTheme="minorHAnsi"/>
          <w:lang w:val="ru-RU"/>
        </w:rPr>
        <w:t xml:space="preserve"> </w:t>
      </w:r>
      <w:r w:rsidRPr="00322D29">
        <w:rPr>
          <w:rFonts w:asciiTheme="minorHAnsi" w:hAnsiTheme="minorHAnsi"/>
        </w:rPr>
        <w:t>Inc</w:t>
      </w:r>
      <w:r w:rsidRPr="00322D29">
        <w:rPr>
          <w:rFonts w:asciiTheme="minorHAnsi" w:hAnsiTheme="minorHAnsi"/>
          <w:lang w:val="ru-RU"/>
        </w:rPr>
        <w:t xml:space="preserve">, </w:t>
      </w:r>
      <w:r w:rsidRPr="00322D29">
        <w:rPr>
          <w:rFonts w:asciiTheme="minorHAnsi" w:hAnsiTheme="minorHAnsi"/>
        </w:rPr>
        <w:t>MasterCard</w:t>
      </w:r>
      <w:r w:rsidRPr="00322D29">
        <w:rPr>
          <w:rFonts w:asciiTheme="minorHAnsi" w:hAnsiTheme="minorHAnsi"/>
          <w:lang w:val="ru-RU"/>
        </w:rPr>
        <w:t xml:space="preserve"> </w:t>
      </w:r>
      <w:proofErr w:type="spellStart"/>
      <w:r w:rsidRPr="00322D29">
        <w:rPr>
          <w:rFonts w:asciiTheme="minorHAnsi" w:hAnsiTheme="minorHAnsi"/>
        </w:rPr>
        <w:t>WorldWide</w:t>
      </w:r>
      <w:proofErr w:type="spellEnd"/>
      <w:r w:rsidRPr="00322D29">
        <w:rPr>
          <w:rFonts w:asciiTheme="minorHAnsi" w:hAnsiTheme="minorHAnsi"/>
          <w:lang w:val="ru-RU"/>
        </w:rPr>
        <w:t>, МИР</w:t>
      </w:r>
    </w:p>
    <w:p w14:paraId="669C0764" w14:textId="77777777" w:rsidR="00322D29" w:rsidRPr="00322D29" w:rsidRDefault="00322D29" w:rsidP="00322D29">
      <w:pPr>
        <w:spacing w:after="200"/>
        <w:jc w:val="both"/>
        <w:rPr>
          <w:rFonts w:asciiTheme="minorHAnsi" w:hAnsiTheme="minorHAnsi"/>
          <w:lang w:val="ru-RU"/>
        </w:rPr>
      </w:pPr>
      <w:r w:rsidRPr="00322D29">
        <w:rPr>
          <w:rFonts w:asciiTheme="minorHAnsi" w:hAnsiTheme="minorHAnsi"/>
          <w:lang w:val="ru-RU"/>
        </w:rPr>
        <w:t>Для оплаты товара банковской картой при оформлении заказа в интернет-магазине выберите способ оплаты: банковской картой.</w:t>
      </w:r>
    </w:p>
    <w:p w14:paraId="0AD46BE3" w14:textId="77777777" w:rsidR="00322D29" w:rsidRPr="00322D29" w:rsidRDefault="00322D29" w:rsidP="00322D29">
      <w:pPr>
        <w:spacing w:after="200"/>
        <w:jc w:val="both"/>
        <w:rPr>
          <w:rFonts w:asciiTheme="minorHAnsi" w:hAnsiTheme="minorHAnsi"/>
          <w:lang w:val="ru-RU"/>
        </w:rPr>
      </w:pPr>
      <w:r w:rsidRPr="00322D29">
        <w:rPr>
          <w:rFonts w:asciiTheme="minorHAnsi" w:hAnsiTheme="minorHAnsi"/>
          <w:lang w:val="ru-RU"/>
        </w:rPr>
        <w:t xml:space="preserve">При оплате заказа банковской картой, обработка платежа происходит на </w:t>
      </w:r>
      <w:proofErr w:type="spellStart"/>
      <w:r w:rsidRPr="00322D29">
        <w:rPr>
          <w:rFonts w:asciiTheme="minorHAnsi" w:hAnsiTheme="minorHAnsi"/>
          <w:lang w:val="ru-RU"/>
        </w:rPr>
        <w:t>авторизационной</w:t>
      </w:r>
      <w:proofErr w:type="spellEnd"/>
      <w:r w:rsidRPr="00322D29">
        <w:rPr>
          <w:rFonts w:asciiTheme="minorHAnsi" w:hAnsiTheme="minorHAnsi"/>
          <w:lang w:val="ru-RU"/>
        </w:rPr>
        <w:t xml:space="preserve"> странице банка, где Вам необходимо ввести данные Вашей банковской карты: </w:t>
      </w:r>
    </w:p>
    <w:p w14:paraId="123B8DCD" w14:textId="77777777" w:rsidR="00322D29" w:rsidRPr="00322D29" w:rsidRDefault="00322D29" w:rsidP="00322D29">
      <w:pPr>
        <w:pStyle w:val="a5"/>
        <w:numPr>
          <w:ilvl w:val="0"/>
          <w:numId w:val="9"/>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тип карты</w:t>
      </w:r>
    </w:p>
    <w:p w14:paraId="11BBBD01" w14:textId="77777777" w:rsidR="00322D29" w:rsidRPr="00322D29" w:rsidRDefault="00322D29" w:rsidP="00322D29">
      <w:pPr>
        <w:pStyle w:val="a5"/>
        <w:numPr>
          <w:ilvl w:val="0"/>
          <w:numId w:val="9"/>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 xml:space="preserve">номер карты, </w:t>
      </w:r>
    </w:p>
    <w:p w14:paraId="6A4E866F" w14:textId="77777777" w:rsidR="00322D29" w:rsidRPr="00322D29" w:rsidRDefault="00322D29" w:rsidP="00322D29">
      <w:pPr>
        <w:pStyle w:val="a5"/>
        <w:numPr>
          <w:ilvl w:val="0"/>
          <w:numId w:val="9"/>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срок действия карты (указан на лицевой стороне карты)</w:t>
      </w:r>
    </w:p>
    <w:p w14:paraId="61883D91" w14:textId="77777777" w:rsidR="00322D29" w:rsidRPr="00322D29" w:rsidRDefault="00322D29" w:rsidP="00322D29">
      <w:pPr>
        <w:pStyle w:val="a5"/>
        <w:numPr>
          <w:ilvl w:val="0"/>
          <w:numId w:val="9"/>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Имя держателя карты (латинскими буквами, точно также как указано на карте)</w:t>
      </w:r>
    </w:p>
    <w:p w14:paraId="42AEDD6F" w14:textId="77777777" w:rsidR="00322D29" w:rsidRPr="00322D29" w:rsidRDefault="00322D29" w:rsidP="00322D29">
      <w:pPr>
        <w:pStyle w:val="a5"/>
        <w:numPr>
          <w:ilvl w:val="0"/>
          <w:numId w:val="9"/>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CVC2/CVV2 код</w:t>
      </w:r>
    </w:p>
    <w:p w14:paraId="4971CB88" w14:textId="1CC76581" w:rsidR="00322D29" w:rsidRPr="00322D29" w:rsidRDefault="00322D29" w:rsidP="00322D29">
      <w:pPr>
        <w:spacing w:after="200"/>
        <w:ind w:left="360"/>
        <w:jc w:val="center"/>
        <w:rPr>
          <w:rFonts w:asciiTheme="minorHAnsi" w:hAnsiTheme="minorHAnsi"/>
          <w:lang w:val="en-US"/>
        </w:rPr>
      </w:pPr>
      <w:r w:rsidRPr="00322D29">
        <w:rPr>
          <w:rFonts w:asciiTheme="minorHAnsi" w:hAnsiTheme="minorHAnsi"/>
          <w:noProof/>
          <w:lang w:val="en-US"/>
        </w:rPr>
        <w:lastRenderedPageBreak/>
        <w:drawing>
          <wp:inline distT="0" distB="0" distL="0" distR="0" wp14:anchorId="25EE5D7D" wp14:editId="435130BC">
            <wp:extent cx="3438525" cy="2276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76475"/>
                    </a:xfrm>
                    <a:prstGeom prst="rect">
                      <a:avLst/>
                    </a:prstGeom>
                    <a:noFill/>
                    <a:ln>
                      <a:noFill/>
                    </a:ln>
                  </pic:spPr>
                </pic:pic>
              </a:graphicData>
            </a:graphic>
          </wp:inline>
        </w:drawing>
      </w:r>
    </w:p>
    <w:p w14:paraId="2D9A02F0" w14:textId="77777777" w:rsidR="00322D29" w:rsidRPr="00322D29" w:rsidRDefault="00322D29" w:rsidP="00322D29">
      <w:pPr>
        <w:spacing w:after="200"/>
        <w:jc w:val="both"/>
        <w:rPr>
          <w:rFonts w:asciiTheme="minorHAnsi" w:hAnsiTheme="minorHAnsi"/>
          <w:lang w:val="ru-RU"/>
        </w:rPr>
      </w:pPr>
      <w:r w:rsidRPr="00322D29">
        <w:rPr>
          <w:rFonts w:asciiTheme="minorHAnsi" w:hAnsiTheme="minorHAnsi"/>
          <w:lang w:val="ru-RU"/>
        </w:rPr>
        <w:t>Если Ваша карта подключена к услуге 3</w:t>
      </w:r>
      <w:r w:rsidRPr="00322D29">
        <w:rPr>
          <w:rFonts w:asciiTheme="minorHAnsi" w:hAnsiTheme="minorHAnsi"/>
        </w:rPr>
        <w:t>D</w:t>
      </w:r>
      <w:r w:rsidRPr="00322D29">
        <w:rPr>
          <w:rFonts w:asciiTheme="minorHAnsi" w:hAnsiTheme="minorHAnsi"/>
          <w:lang w:val="ru-RU"/>
        </w:rPr>
        <w:t>-</w:t>
      </w:r>
      <w:r w:rsidRPr="00322D29">
        <w:rPr>
          <w:rFonts w:asciiTheme="minorHAnsi" w:hAnsiTheme="minorHAnsi"/>
        </w:rPr>
        <w:t>Secure</w:t>
      </w:r>
      <w:r w:rsidRPr="00322D29">
        <w:rPr>
          <w:rFonts w:asciiTheme="minorHAnsi" w:hAnsiTheme="minorHAnsi"/>
          <w:lang w:val="ru-RU"/>
        </w:rPr>
        <w:t>, Вы будете автоматически переадресованы на страницу банка, выпустившего карту, для прохождения процедуры аутентификации. Информацию о правилах и методах дополнительной идентификации уточняйте в Банке, выдавшем Вам банковскую карту.</w:t>
      </w:r>
    </w:p>
    <w:p w14:paraId="086F858F" w14:textId="77777777" w:rsidR="00322D29" w:rsidRPr="00322D29" w:rsidRDefault="00322D29" w:rsidP="00322D29">
      <w:pPr>
        <w:spacing w:after="200"/>
        <w:jc w:val="both"/>
        <w:rPr>
          <w:rFonts w:asciiTheme="minorHAnsi" w:hAnsiTheme="minorHAnsi"/>
          <w:lang w:val="ru-RU"/>
        </w:rPr>
      </w:pPr>
      <w:r w:rsidRPr="00322D29">
        <w:rPr>
          <w:rFonts w:asciiTheme="minorHAnsi" w:hAnsiTheme="minorHAnsi"/>
          <w:lang w:val="ru-RU"/>
        </w:rPr>
        <w:t xml:space="preserve">Безопасность обработки интернет-платежей через платежный шлюз банка гарантирована международным сертификатом безопасности </w:t>
      </w:r>
      <w:r w:rsidRPr="00322D29">
        <w:rPr>
          <w:rFonts w:asciiTheme="minorHAnsi" w:hAnsiTheme="minorHAnsi"/>
        </w:rPr>
        <w:t>PCI</w:t>
      </w:r>
      <w:r w:rsidRPr="00322D29">
        <w:rPr>
          <w:rFonts w:asciiTheme="minorHAnsi" w:hAnsiTheme="minorHAnsi"/>
          <w:lang w:val="ru-RU"/>
        </w:rPr>
        <w:t xml:space="preserve"> </w:t>
      </w:r>
      <w:r w:rsidRPr="00322D29">
        <w:rPr>
          <w:rFonts w:asciiTheme="minorHAnsi" w:hAnsiTheme="minorHAnsi"/>
        </w:rPr>
        <w:t>DSS</w:t>
      </w:r>
      <w:r w:rsidRPr="00322D29">
        <w:rPr>
          <w:rFonts w:asciiTheme="minorHAnsi" w:hAnsiTheme="minorHAnsi"/>
          <w:lang w:val="ru-RU"/>
        </w:rPr>
        <w:t xml:space="preserve">. Передача информации происходит с применением технологии шифрования </w:t>
      </w:r>
      <w:r w:rsidRPr="00322D29">
        <w:rPr>
          <w:rFonts w:asciiTheme="minorHAnsi" w:hAnsiTheme="minorHAnsi" w:cs="Lucida Sans Unicode"/>
          <w:color w:val="2B2E2F"/>
          <w:shd w:val="clear" w:color="auto" w:fill="FFFFFF"/>
        </w:rPr>
        <w:t>TLS</w:t>
      </w:r>
      <w:r w:rsidRPr="00322D29">
        <w:rPr>
          <w:rFonts w:asciiTheme="minorHAnsi" w:hAnsiTheme="minorHAnsi"/>
          <w:lang w:val="ru-RU"/>
        </w:rPr>
        <w:t xml:space="preserve">. </w:t>
      </w:r>
      <w:r w:rsidRPr="00322D29">
        <w:rPr>
          <w:rFonts w:asciiTheme="minorHAnsi" w:hAnsiTheme="minorHAnsi"/>
          <w:color w:val="939393"/>
          <w:shd w:val="clear" w:color="auto" w:fill="FFFFFF"/>
        </w:rPr>
        <w:t> </w:t>
      </w:r>
      <w:r w:rsidRPr="00322D29">
        <w:rPr>
          <w:rFonts w:asciiTheme="minorHAnsi" w:hAnsiTheme="minorHAnsi"/>
          <w:lang w:val="ru-RU"/>
        </w:rPr>
        <w:t>Эта информация недоступна посторонним лицам.</w:t>
      </w:r>
    </w:p>
    <w:p w14:paraId="396386A8" w14:textId="77777777" w:rsidR="00322D29" w:rsidRPr="00322D29" w:rsidRDefault="00322D29" w:rsidP="00322D29">
      <w:pPr>
        <w:spacing w:after="200"/>
        <w:jc w:val="both"/>
        <w:rPr>
          <w:rFonts w:asciiTheme="minorHAnsi" w:hAnsiTheme="minorHAnsi"/>
          <w:b/>
          <w:bCs/>
          <w:lang w:val="ru-RU"/>
        </w:rPr>
      </w:pPr>
      <w:r w:rsidRPr="00322D29">
        <w:rPr>
          <w:rFonts w:asciiTheme="minorHAnsi" w:hAnsiTheme="minorHAnsi"/>
          <w:b/>
          <w:bCs/>
          <w:lang w:val="ru-RU"/>
        </w:rPr>
        <w:t>Советы и рекомендации по необходимым мерам безопасности проведения платежей с использованием банковской карты:</w:t>
      </w:r>
    </w:p>
    <w:p w14:paraId="3A31AE5A" w14:textId="77777777" w:rsidR="00322D29" w:rsidRPr="00322D29" w:rsidRDefault="00322D29" w:rsidP="00322D29">
      <w:pPr>
        <w:pStyle w:val="a5"/>
        <w:numPr>
          <w:ilvl w:val="0"/>
          <w:numId w:val="10"/>
        </w:numPr>
        <w:spacing w:after="200" w:line="276" w:lineRule="auto"/>
        <w:ind w:left="1134" w:hanging="567"/>
        <w:jc w:val="both"/>
        <w:rPr>
          <w:rFonts w:asciiTheme="minorHAnsi" w:hAnsiTheme="minorHAnsi"/>
          <w:sz w:val="22"/>
          <w:szCs w:val="22"/>
          <w:lang w:eastAsia="en-US"/>
        </w:rPr>
      </w:pPr>
      <w:r w:rsidRPr="00322D29">
        <w:rPr>
          <w:rFonts w:asciiTheme="minorHAnsi" w:hAnsiTheme="minorHAnsi"/>
          <w:b/>
          <w:sz w:val="22"/>
          <w:szCs w:val="22"/>
          <w:lang w:eastAsia="en-US"/>
        </w:rPr>
        <w:t>берегите свои пластиковые карты</w:t>
      </w:r>
      <w:r w:rsidRPr="00322D29">
        <w:rPr>
          <w:rFonts w:asciiTheme="minorHAnsi" w:hAnsiTheme="minorHAnsi"/>
          <w:sz w:val="22"/>
          <w:szCs w:val="22"/>
          <w:lang w:eastAsia="en-US"/>
        </w:rPr>
        <w:t xml:space="preserve"> так же, как бережете наличные деньги. Не забывайте их в машине, ресторане, магазине и </w:t>
      </w:r>
      <w:proofErr w:type="gramStart"/>
      <w:r w:rsidRPr="00322D29">
        <w:rPr>
          <w:rFonts w:asciiTheme="minorHAnsi" w:hAnsiTheme="minorHAnsi"/>
          <w:sz w:val="22"/>
          <w:szCs w:val="22"/>
          <w:lang w:eastAsia="en-US"/>
        </w:rPr>
        <w:t>т.д.</w:t>
      </w:r>
      <w:proofErr w:type="gramEnd"/>
    </w:p>
    <w:p w14:paraId="1EFA8BF0" w14:textId="77777777" w:rsidR="00322D29" w:rsidRPr="00322D29" w:rsidRDefault="00322D29" w:rsidP="00322D29">
      <w:pPr>
        <w:pStyle w:val="a5"/>
        <w:numPr>
          <w:ilvl w:val="0"/>
          <w:numId w:val="10"/>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 xml:space="preserve">никогда </w:t>
      </w:r>
      <w:r w:rsidRPr="00322D29">
        <w:rPr>
          <w:rFonts w:asciiTheme="minorHAnsi" w:hAnsiTheme="minorHAnsi"/>
          <w:b/>
          <w:sz w:val="22"/>
          <w:szCs w:val="22"/>
          <w:lang w:eastAsia="en-US"/>
        </w:rPr>
        <w:t>не передавайте полный номер своей кредитной карты</w:t>
      </w:r>
      <w:r w:rsidRPr="00322D29">
        <w:rPr>
          <w:rFonts w:asciiTheme="minorHAnsi" w:hAnsiTheme="minorHAnsi"/>
          <w:sz w:val="22"/>
          <w:szCs w:val="22"/>
          <w:lang w:eastAsia="en-US"/>
        </w:rPr>
        <w:t xml:space="preserve"> по телефону каким-либо лицам или компаниям</w:t>
      </w:r>
    </w:p>
    <w:p w14:paraId="0CD7367B" w14:textId="77777777" w:rsidR="00322D29" w:rsidRPr="00322D29" w:rsidRDefault="00322D29" w:rsidP="00322D29">
      <w:pPr>
        <w:pStyle w:val="a5"/>
        <w:numPr>
          <w:ilvl w:val="0"/>
          <w:numId w:val="10"/>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14:paraId="3751BA51" w14:textId="77777777" w:rsidR="00322D29" w:rsidRPr="00322D29" w:rsidRDefault="00322D29" w:rsidP="00322D29">
      <w:pPr>
        <w:pStyle w:val="a5"/>
        <w:numPr>
          <w:ilvl w:val="0"/>
          <w:numId w:val="10"/>
        </w:numPr>
        <w:spacing w:after="200" w:line="276" w:lineRule="auto"/>
        <w:ind w:left="1134" w:hanging="567"/>
        <w:jc w:val="both"/>
        <w:rPr>
          <w:rFonts w:asciiTheme="minorHAnsi" w:hAnsiTheme="minorHAnsi"/>
          <w:sz w:val="22"/>
          <w:szCs w:val="22"/>
          <w:lang w:eastAsia="en-US"/>
        </w:rPr>
      </w:pPr>
      <w:r w:rsidRPr="00322D29">
        <w:rPr>
          <w:rFonts w:asciiTheme="minorHAnsi" w:hAnsiTheme="minorHAnsi"/>
          <w:sz w:val="22"/>
          <w:szCs w:val="22"/>
          <w:lang w:eastAsia="en-US"/>
        </w:rPr>
        <w:t xml:space="preserve">вводите реквизиты </w:t>
      </w:r>
      <w:proofErr w:type="gramStart"/>
      <w:r w:rsidRPr="00322D29">
        <w:rPr>
          <w:rFonts w:asciiTheme="minorHAnsi" w:hAnsiTheme="minorHAnsi"/>
          <w:sz w:val="22"/>
          <w:szCs w:val="22"/>
          <w:lang w:eastAsia="en-US"/>
        </w:rPr>
        <w:t>карты  только</w:t>
      </w:r>
      <w:proofErr w:type="gramEnd"/>
      <w:r w:rsidRPr="00322D29">
        <w:rPr>
          <w:rFonts w:asciiTheme="minorHAnsi" w:hAnsiTheme="minorHAnsi"/>
          <w:sz w:val="22"/>
          <w:szCs w:val="22"/>
          <w:lang w:eastAsia="en-US"/>
        </w:rPr>
        <w:t xml:space="preserve"> при совершении покупки. Никогда не указывайте их по каким-то другим причинам.</w:t>
      </w:r>
    </w:p>
    <w:p w14:paraId="556580A7" w14:textId="77777777" w:rsidR="00322D29" w:rsidRPr="00322D29" w:rsidRDefault="00322D29" w:rsidP="00322D29">
      <w:pPr>
        <w:rPr>
          <w:rFonts w:asciiTheme="minorHAnsi" w:hAnsiTheme="minorHAnsi"/>
        </w:rPr>
      </w:pPr>
      <w:r w:rsidRPr="00322D29">
        <w:rPr>
          <w:rFonts w:asciiTheme="minorHAnsi" w:hAnsiTheme="minorHAnsi"/>
          <w:noProof/>
        </w:rPr>
        <w:drawing>
          <wp:inline distT="0" distB="0" distL="0" distR="0" wp14:anchorId="02FC286F" wp14:editId="1EA7EF1C">
            <wp:extent cx="3712472" cy="356617"/>
            <wp:effectExtent l="19050" t="0" r="2278" b="0"/>
            <wp:docPr id="1" name="Рисунок 0" descr="Horizontal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ogos.png"/>
                    <pic:cNvPicPr/>
                  </pic:nvPicPr>
                  <pic:blipFill>
                    <a:blip r:embed="rId8" cstate="print"/>
                    <a:stretch>
                      <a:fillRect/>
                    </a:stretch>
                  </pic:blipFill>
                  <pic:spPr>
                    <a:xfrm>
                      <a:off x="0" y="0"/>
                      <a:ext cx="3712472" cy="356617"/>
                    </a:xfrm>
                    <a:prstGeom prst="rect">
                      <a:avLst/>
                    </a:prstGeom>
                  </pic:spPr>
                </pic:pic>
              </a:graphicData>
            </a:graphic>
          </wp:inline>
        </w:drawing>
      </w:r>
    </w:p>
    <w:p w14:paraId="32056E98" w14:textId="77777777" w:rsidR="00322D29" w:rsidRPr="00322D29" w:rsidRDefault="00322D29" w:rsidP="00322D29">
      <w:pPr>
        <w:rPr>
          <w:rFonts w:asciiTheme="minorHAnsi" w:hAnsiTheme="minorHAnsi"/>
        </w:rPr>
      </w:pPr>
    </w:p>
    <w:p w14:paraId="15709497" w14:textId="77777777" w:rsidR="00322D29" w:rsidRPr="00322D29" w:rsidRDefault="00322D29" w:rsidP="00322D29">
      <w:pPr>
        <w:spacing w:after="200"/>
        <w:jc w:val="both"/>
        <w:rPr>
          <w:rFonts w:asciiTheme="minorHAnsi" w:hAnsiTheme="minorHAnsi"/>
          <w:b/>
          <w:bCs/>
          <w:lang w:val="ru-RU"/>
        </w:rPr>
      </w:pPr>
      <w:r w:rsidRPr="00322D29">
        <w:rPr>
          <w:rFonts w:asciiTheme="minorHAnsi" w:hAnsiTheme="minorHAnsi"/>
          <w:b/>
          <w:bCs/>
          <w:lang w:val="ru-RU"/>
        </w:rPr>
        <w:t>Возврат товара</w:t>
      </w:r>
    </w:p>
    <w:p w14:paraId="1B011064" w14:textId="77777777" w:rsidR="00322D29" w:rsidRPr="00322D29" w:rsidRDefault="00322D29" w:rsidP="00322D29">
      <w:pPr>
        <w:shd w:val="clear" w:color="auto" w:fill="FFFFFF"/>
        <w:spacing w:before="210" w:after="210" w:line="300" w:lineRule="atLeast"/>
        <w:ind w:right="300"/>
        <w:jc w:val="both"/>
        <w:textAlignment w:val="baseline"/>
        <w:rPr>
          <w:rFonts w:asciiTheme="minorHAnsi" w:hAnsiTheme="minorHAnsi"/>
          <w:lang w:val="ru-RU"/>
        </w:rPr>
      </w:pPr>
      <w:r w:rsidRPr="00322D29">
        <w:rPr>
          <w:rFonts w:asciiTheme="minorHAnsi" w:hAnsiTheme="minorHAnsi"/>
          <w:lang w:val="ru-RU"/>
        </w:rPr>
        <w:t>Процедура возврата товара регламентируется статьей 26.1 федерального закона «О</w:t>
      </w:r>
      <w:r w:rsidRPr="00322D29">
        <w:rPr>
          <w:rFonts w:asciiTheme="minorHAnsi" w:hAnsiTheme="minorHAnsi"/>
        </w:rPr>
        <w:t> </w:t>
      </w:r>
      <w:r w:rsidRPr="00322D29">
        <w:rPr>
          <w:rFonts w:asciiTheme="minorHAnsi" w:hAnsiTheme="minorHAnsi"/>
          <w:lang w:val="ru-RU"/>
        </w:rPr>
        <w:t>защите прав потребителей».</w:t>
      </w:r>
    </w:p>
    <w:p w14:paraId="12DE9443" w14:textId="77777777" w:rsidR="00322D29" w:rsidRPr="00322D29" w:rsidRDefault="00322D29" w:rsidP="00322D29">
      <w:pPr>
        <w:numPr>
          <w:ilvl w:val="0"/>
          <w:numId w:val="11"/>
        </w:numPr>
        <w:shd w:val="clear" w:color="auto" w:fill="FFFFFF"/>
        <w:spacing w:line="300" w:lineRule="atLeast"/>
        <w:jc w:val="both"/>
        <w:textAlignment w:val="baseline"/>
        <w:rPr>
          <w:rFonts w:asciiTheme="minorHAnsi" w:hAnsiTheme="minorHAnsi"/>
          <w:lang w:val="ru-RU"/>
        </w:rPr>
      </w:pPr>
      <w:r w:rsidRPr="00322D29">
        <w:rPr>
          <w:rFonts w:asciiTheme="minorHAnsi" w:hAnsiTheme="minorHAnsi"/>
        </w:rPr>
        <w:t> </w:t>
      </w:r>
      <w:r w:rsidRPr="00322D29">
        <w:rPr>
          <w:rFonts w:asciiTheme="minorHAnsi" w:hAnsiTheme="minorHAnsi"/>
          <w:lang w:val="ru-RU"/>
        </w:rPr>
        <w:t>Потребитель вправе отказаться от товара в любое время до его передачи, а после передачи товара - в течение семи дней;</w:t>
      </w:r>
    </w:p>
    <w:p w14:paraId="7FEA9033" w14:textId="77777777" w:rsidR="00322D29" w:rsidRPr="00322D29" w:rsidRDefault="00322D29" w:rsidP="00322D29">
      <w:pPr>
        <w:numPr>
          <w:ilvl w:val="0"/>
          <w:numId w:val="11"/>
        </w:numPr>
        <w:shd w:val="clear" w:color="auto" w:fill="FFFFFF"/>
        <w:spacing w:line="300" w:lineRule="atLeast"/>
        <w:jc w:val="both"/>
        <w:textAlignment w:val="baseline"/>
        <w:rPr>
          <w:rFonts w:asciiTheme="minorHAnsi" w:hAnsiTheme="minorHAnsi"/>
          <w:lang w:val="ru-RU"/>
        </w:rPr>
      </w:pPr>
      <w:r w:rsidRPr="00322D29">
        <w:rPr>
          <w:rFonts w:asciiTheme="minorHAnsi" w:hAnsiTheme="minorHAnsi"/>
        </w:rPr>
        <w:lastRenderedPageBreak/>
        <w:t> </w:t>
      </w:r>
      <w:r w:rsidRPr="00322D29">
        <w:rPr>
          <w:rFonts w:asciiTheme="minorHAnsi" w:hAnsiTheme="minorHAnsi"/>
          <w:lang w:val="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64AAE7C4" w14:textId="77777777" w:rsidR="00322D29" w:rsidRPr="00322D29" w:rsidRDefault="00322D29" w:rsidP="00322D29">
      <w:pPr>
        <w:numPr>
          <w:ilvl w:val="0"/>
          <w:numId w:val="11"/>
        </w:numPr>
        <w:shd w:val="clear" w:color="auto" w:fill="FFFFFF"/>
        <w:spacing w:line="300" w:lineRule="atLeast"/>
        <w:jc w:val="both"/>
        <w:textAlignment w:val="baseline"/>
        <w:rPr>
          <w:rFonts w:asciiTheme="minorHAnsi" w:hAnsiTheme="minorHAnsi"/>
          <w:lang w:val="ru-RU"/>
        </w:rPr>
      </w:pPr>
      <w:r w:rsidRPr="00322D29">
        <w:rPr>
          <w:rFonts w:asciiTheme="minorHAnsi" w:hAnsiTheme="minorHAnsi"/>
        </w:rPr>
        <w:t> </w:t>
      </w:r>
      <w:r w:rsidRPr="00322D29">
        <w:rPr>
          <w:rFonts w:asciiTheme="minorHAnsi" w:hAnsiTheme="minorHAnsi"/>
          <w:lang w:val="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0B8A3222" w14:textId="77777777" w:rsidR="00322D29" w:rsidRPr="00322D29" w:rsidRDefault="00322D29" w:rsidP="00322D29">
      <w:pPr>
        <w:numPr>
          <w:ilvl w:val="0"/>
          <w:numId w:val="11"/>
        </w:numPr>
        <w:shd w:val="clear" w:color="auto" w:fill="FFFFFF"/>
        <w:spacing w:line="300" w:lineRule="atLeast"/>
        <w:jc w:val="both"/>
        <w:textAlignment w:val="baseline"/>
        <w:rPr>
          <w:rFonts w:asciiTheme="minorHAnsi" w:hAnsiTheme="minorHAnsi"/>
          <w:lang w:val="ru-RU"/>
        </w:rPr>
      </w:pPr>
      <w:r w:rsidRPr="00322D29">
        <w:rPr>
          <w:rFonts w:asciiTheme="minorHAnsi" w:hAnsiTheme="minorHAnsi"/>
        </w:rPr>
        <w:t> </w:t>
      </w:r>
      <w:r w:rsidRPr="00322D29">
        <w:rPr>
          <w:rFonts w:asciiTheme="minorHAnsi" w:hAnsiTheme="minorHAnsi"/>
          <w:lang w:val="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FB1F35B" w14:textId="77777777" w:rsidR="00322D29" w:rsidRPr="00322D29" w:rsidRDefault="00322D29" w:rsidP="00322D29">
      <w:pPr>
        <w:jc w:val="both"/>
        <w:rPr>
          <w:rFonts w:asciiTheme="minorHAnsi" w:hAnsiTheme="minorHAnsi"/>
          <w:lang w:val="ru-RU"/>
        </w:rPr>
      </w:pPr>
    </w:p>
    <w:p w14:paraId="78D1BBF4" w14:textId="77777777" w:rsidR="00322D29" w:rsidRPr="00322D29" w:rsidRDefault="00322D29" w:rsidP="00322D29">
      <w:pPr>
        <w:shd w:val="clear" w:color="auto" w:fill="FFFFFF"/>
        <w:spacing w:after="225" w:line="375" w:lineRule="atLeast"/>
        <w:ind w:right="300"/>
        <w:jc w:val="both"/>
        <w:textAlignment w:val="baseline"/>
        <w:outlineLvl w:val="2"/>
        <w:rPr>
          <w:rFonts w:asciiTheme="minorHAnsi" w:hAnsiTheme="minorHAnsi"/>
          <w:b/>
          <w:bCs/>
          <w:lang w:val="ru-RU"/>
        </w:rPr>
      </w:pPr>
      <w:r w:rsidRPr="00322D29">
        <w:rPr>
          <w:rFonts w:asciiTheme="minorHAnsi" w:hAnsiTheme="minorHAnsi"/>
          <w:b/>
          <w:bCs/>
          <w:lang w:val="ru-RU"/>
        </w:rPr>
        <w:t>Отказ от услуги</w:t>
      </w:r>
    </w:p>
    <w:p w14:paraId="21246DF0" w14:textId="77777777" w:rsidR="00322D29" w:rsidRPr="00322D29" w:rsidRDefault="00322D29" w:rsidP="00322D29">
      <w:pPr>
        <w:shd w:val="clear" w:color="auto" w:fill="FFFFFF"/>
        <w:spacing w:before="210" w:after="210" w:line="300" w:lineRule="atLeast"/>
        <w:ind w:right="300"/>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lang w:val="ru-RU"/>
        </w:rPr>
        <w:t>Право потребителя на расторжение договора об оказании услуги регламентируется статьей 32 федерального закона «О защите прав потребителей»</w:t>
      </w:r>
    </w:p>
    <w:p w14:paraId="0D9A520E" w14:textId="77777777" w:rsidR="00322D29" w:rsidRPr="00322D29" w:rsidRDefault="00322D29" w:rsidP="00322D29">
      <w:pPr>
        <w:numPr>
          <w:ilvl w:val="0"/>
          <w:numId w:val="12"/>
        </w:numPr>
        <w:shd w:val="clear" w:color="auto" w:fill="FFFFFF"/>
        <w:spacing w:line="300" w:lineRule="atLeast"/>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rPr>
        <w:t> </w:t>
      </w:r>
      <w:r w:rsidRPr="00322D29">
        <w:rPr>
          <w:rFonts w:asciiTheme="minorHAnsi" w:eastAsia="Times New Roman" w:hAnsiTheme="minorHAnsi"/>
          <w:color w:val="3B3838"/>
          <w:lang w:val="ru-RU"/>
        </w:rPr>
        <w:t>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14:paraId="744A8999" w14:textId="77777777" w:rsidR="00322D29" w:rsidRPr="00322D29" w:rsidRDefault="00322D29" w:rsidP="00322D29">
      <w:pPr>
        <w:numPr>
          <w:ilvl w:val="0"/>
          <w:numId w:val="12"/>
        </w:numPr>
        <w:shd w:val="clear" w:color="auto" w:fill="FFFFFF"/>
        <w:spacing w:line="300" w:lineRule="atLeast"/>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rPr>
        <w:t> </w:t>
      </w:r>
      <w:r w:rsidRPr="00322D29">
        <w:rPr>
          <w:rFonts w:asciiTheme="minorHAnsi" w:eastAsia="Times New Roman" w:hAnsiTheme="minorHAnsi"/>
          <w:color w:val="3B3838"/>
          <w:lang w:val="ru-RU"/>
        </w:rPr>
        <w:t>Потребитель при обнаружении недостатков оказанной услуги вправе по своему выбору потребовать:</w:t>
      </w:r>
    </w:p>
    <w:p w14:paraId="6A8D9A5B" w14:textId="77777777" w:rsidR="00322D29" w:rsidRPr="00322D29" w:rsidRDefault="00322D29" w:rsidP="00322D29">
      <w:pPr>
        <w:numPr>
          <w:ilvl w:val="1"/>
          <w:numId w:val="12"/>
        </w:numPr>
        <w:shd w:val="clear" w:color="auto" w:fill="FFFFFF"/>
        <w:spacing w:line="300" w:lineRule="atLeast"/>
        <w:jc w:val="both"/>
        <w:textAlignment w:val="baseline"/>
        <w:rPr>
          <w:rFonts w:asciiTheme="minorHAnsi" w:eastAsia="Times New Roman" w:hAnsiTheme="minorHAnsi"/>
          <w:color w:val="3B3838"/>
        </w:rPr>
      </w:pPr>
      <w:proofErr w:type="spellStart"/>
      <w:r w:rsidRPr="00322D29">
        <w:rPr>
          <w:rFonts w:asciiTheme="minorHAnsi" w:eastAsia="Times New Roman" w:hAnsiTheme="minorHAnsi"/>
          <w:color w:val="3B3838"/>
        </w:rPr>
        <w:t>безвозмездного</w:t>
      </w:r>
      <w:proofErr w:type="spellEnd"/>
      <w:r w:rsidRPr="00322D29">
        <w:rPr>
          <w:rFonts w:asciiTheme="minorHAnsi" w:eastAsia="Times New Roman" w:hAnsiTheme="minorHAnsi"/>
          <w:color w:val="3B3838"/>
        </w:rPr>
        <w:t xml:space="preserve"> </w:t>
      </w:r>
      <w:proofErr w:type="spellStart"/>
      <w:r w:rsidRPr="00322D29">
        <w:rPr>
          <w:rFonts w:asciiTheme="minorHAnsi" w:eastAsia="Times New Roman" w:hAnsiTheme="minorHAnsi"/>
          <w:color w:val="3B3838"/>
        </w:rPr>
        <w:t>устранения</w:t>
      </w:r>
      <w:proofErr w:type="spellEnd"/>
      <w:r w:rsidRPr="00322D29">
        <w:rPr>
          <w:rFonts w:asciiTheme="minorHAnsi" w:eastAsia="Times New Roman" w:hAnsiTheme="minorHAnsi"/>
          <w:color w:val="3B3838"/>
        </w:rPr>
        <w:t xml:space="preserve"> </w:t>
      </w:r>
      <w:proofErr w:type="spellStart"/>
      <w:proofErr w:type="gramStart"/>
      <w:r w:rsidRPr="00322D29">
        <w:rPr>
          <w:rFonts w:asciiTheme="minorHAnsi" w:eastAsia="Times New Roman" w:hAnsiTheme="minorHAnsi"/>
          <w:color w:val="3B3838"/>
        </w:rPr>
        <w:t>недостатков</w:t>
      </w:r>
      <w:proofErr w:type="spellEnd"/>
      <w:r w:rsidRPr="00322D29">
        <w:rPr>
          <w:rFonts w:asciiTheme="minorHAnsi" w:eastAsia="Times New Roman" w:hAnsiTheme="minorHAnsi"/>
          <w:color w:val="3B3838"/>
        </w:rPr>
        <w:t>;</w:t>
      </w:r>
      <w:proofErr w:type="gramEnd"/>
    </w:p>
    <w:p w14:paraId="556784ED" w14:textId="77777777" w:rsidR="00322D29" w:rsidRPr="00322D29" w:rsidRDefault="00322D29" w:rsidP="00322D29">
      <w:pPr>
        <w:numPr>
          <w:ilvl w:val="1"/>
          <w:numId w:val="12"/>
        </w:numPr>
        <w:shd w:val="clear" w:color="auto" w:fill="FFFFFF"/>
        <w:spacing w:line="300" w:lineRule="atLeast"/>
        <w:jc w:val="both"/>
        <w:textAlignment w:val="baseline"/>
        <w:rPr>
          <w:rFonts w:asciiTheme="minorHAnsi" w:eastAsia="Times New Roman" w:hAnsiTheme="minorHAnsi"/>
          <w:color w:val="3B3838"/>
        </w:rPr>
      </w:pPr>
      <w:proofErr w:type="spellStart"/>
      <w:r w:rsidRPr="00322D29">
        <w:rPr>
          <w:rFonts w:asciiTheme="minorHAnsi" w:eastAsia="Times New Roman" w:hAnsiTheme="minorHAnsi"/>
          <w:color w:val="3B3838"/>
        </w:rPr>
        <w:t>соответствующего</w:t>
      </w:r>
      <w:proofErr w:type="spellEnd"/>
      <w:r w:rsidRPr="00322D29">
        <w:rPr>
          <w:rFonts w:asciiTheme="minorHAnsi" w:eastAsia="Times New Roman" w:hAnsiTheme="minorHAnsi"/>
          <w:color w:val="3B3838"/>
        </w:rPr>
        <w:t xml:space="preserve"> </w:t>
      </w:r>
      <w:proofErr w:type="spellStart"/>
      <w:r w:rsidRPr="00322D29">
        <w:rPr>
          <w:rFonts w:asciiTheme="minorHAnsi" w:eastAsia="Times New Roman" w:hAnsiTheme="minorHAnsi"/>
          <w:color w:val="3B3838"/>
        </w:rPr>
        <w:t>уменьшения</w:t>
      </w:r>
      <w:proofErr w:type="spellEnd"/>
      <w:r w:rsidRPr="00322D29">
        <w:rPr>
          <w:rFonts w:asciiTheme="minorHAnsi" w:eastAsia="Times New Roman" w:hAnsiTheme="minorHAnsi"/>
          <w:color w:val="3B3838"/>
        </w:rPr>
        <w:t xml:space="preserve"> </w:t>
      </w:r>
      <w:proofErr w:type="spellStart"/>
      <w:proofErr w:type="gramStart"/>
      <w:r w:rsidRPr="00322D29">
        <w:rPr>
          <w:rFonts w:asciiTheme="minorHAnsi" w:eastAsia="Times New Roman" w:hAnsiTheme="minorHAnsi"/>
          <w:color w:val="3B3838"/>
        </w:rPr>
        <w:t>цены</w:t>
      </w:r>
      <w:proofErr w:type="spellEnd"/>
      <w:r w:rsidRPr="00322D29">
        <w:rPr>
          <w:rFonts w:asciiTheme="minorHAnsi" w:eastAsia="Times New Roman" w:hAnsiTheme="minorHAnsi"/>
          <w:color w:val="3B3838"/>
        </w:rPr>
        <w:t>;</w:t>
      </w:r>
      <w:proofErr w:type="gramEnd"/>
    </w:p>
    <w:p w14:paraId="7F635934" w14:textId="77777777" w:rsidR="00322D29" w:rsidRPr="00322D29" w:rsidRDefault="00322D29" w:rsidP="00322D29">
      <w:pPr>
        <w:numPr>
          <w:ilvl w:val="1"/>
          <w:numId w:val="12"/>
        </w:numPr>
        <w:shd w:val="clear" w:color="auto" w:fill="FFFFFF"/>
        <w:spacing w:line="300" w:lineRule="atLeast"/>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lang w:val="ru-RU"/>
        </w:rPr>
        <w:t>возмещения понесенных им расходов по устранению недостатков своими силами или третьими лицами;</w:t>
      </w:r>
    </w:p>
    <w:p w14:paraId="21620951" w14:textId="77777777" w:rsidR="00322D29" w:rsidRPr="00322D29" w:rsidRDefault="00322D29" w:rsidP="00322D29">
      <w:pPr>
        <w:numPr>
          <w:ilvl w:val="0"/>
          <w:numId w:val="12"/>
        </w:numPr>
        <w:shd w:val="clear" w:color="auto" w:fill="FFFFFF"/>
        <w:spacing w:line="300" w:lineRule="atLeast"/>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rPr>
        <w:t> </w:t>
      </w:r>
      <w:r w:rsidRPr="00322D29">
        <w:rPr>
          <w:rFonts w:asciiTheme="minorHAnsi" w:eastAsia="Times New Roman" w:hAnsiTheme="minorHAnsi"/>
          <w:color w:val="3B3838"/>
          <w:lang w:val="ru-RU"/>
        </w:rPr>
        <w:t>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14:paraId="490C31C8" w14:textId="77777777" w:rsidR="00322D29" w:rsidRPr="00322D29" w:rsidRDefault="00322D29" w:rsidP="00322D29">
      <w:pPr>
        <w:numPr>
          <w:ilvl w:val="0"/>
          <w:numId w:val="12"/>
        </w:numPr>
        <w:shd w:val="clear" w:color="auto" w:fill="FFFFFF"/>
        <w:spacing w:line="300" w:lineRule="atLeast"/>
        <w:jc w:val="both"/>
        <w:textAlignment w:val="baseline"/>
        <w:rPr>
          <w:rFonts w:asciiTheme="minorHAnsi" w:eastAsia="Times New Roman" w:hAnsiTheme="minorHAnsi"/>
          <w:color w:val="3B3838"/>
          <w:lang w:val="ru-RU"/>
        </w:rPr>
      </w:pPr>
      <w:r w:rsidRPr="00322D29">
        <w:rPr>
          <w:rFonts w:asciiTheme="minorHAnsi" w:eastAsia="Times New Roman" w:hAnsiTheme="minorHAnsi"/>
          <w:color w:val="3B3838"/>
        </w:rPr>
        <w:t> </w:t>
      </w:r>
      <w:r w:rsidRPr="00322D29">
        <w:rPr>
          <w:rFonts w:asciiTheme="minorHAnsi" w:eastAsia="Times New Roman" w:hAnsiTheme="minorHAnsi"/>
          <w:color w:val="3B3838"/>
          <w:lang w:val="ru-RU"/>
        </w:rPr>
        <w:t>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73DE98D3" w14:textId="77777777" w:rsidR="00322D29" w:rsidRPr="00322D29" w:rsidRDefault="00322D29" w:rsidP="00322D29">
      <w:pPr>
        <w:rPr>
          <w:rStyle w:val="a6"/>
          <w:rFonts w:asciiTheme="minorHAnsi" w:hAnsiTheme="minorHAnsi" w:cs="Tahoma"/>
          <w:lang w:val="ru-RU"/>
        </w:rPr>
      </w:pPr>
    </w:p>
    <w:p w14:paraId="3D99C852" w14:textId="77777777" w:rsidR="00322D29" w:rsidRPr="00322D29" w:rsidRDefault="00322D29" w:rsidP="00322D29">
      <w:pPr>
        <w:rPr>
          <w:rStyle w:val="a6"/>
          <w:rFonts w:asciiTheme="minorHAnsi" w:hAnsiTheme="minorHAnsi" w:cstheme="minorHAnsi"/>
          <w:b w:val="0"/>
          <w:bCs w:val="0"/>
          <w:lang w:val="ru-RU"/>
        </w:rPr>
      </w:pPr>
      <w:r w:rsidRPr="00322D29">
        <w:rPr>
          <w:rStyle w:val="a6"/>
          <w:rFonts w:asciiTheme="minorHAnsi" w:hAnsiTheme="minorHAnsi" w:cstheme="minorHAnsi"/>
          <w:lang w:val="ru-RU"/>
        </w:rPr>
        <w:t>«Уважаемые Клиенты, информируем Вас о том, что при запросе возврата денежных средств при отказе от покупки, возврат производится исключительно на ту же банковскую карту, с которой была произведена оплата»</w:t>
      </w:r>
    </w:p>
    <w:p w14:paraId="4FA6BA65" w14:textId="77777777" w:rsidR="00322D29" w:rsidRPr="00322D29" w:rsidRDefault="00322D29" w:rsidP="00322D29">
      <w:pPr>
        <w:rPr>
          <w:rStyle w:val="a6"/>
          <w:rFonts w:asciiTheme="minorHAnsi" w:hAnsiTheme="minorHAnsi" w:cstheme="minorHAnsi"/>
          <w:b w:val="0"/>
          <w:bCs w:val="0"/>
          <w:lang w:val="ru-RU"/>
        </w:rPr>
      </w:pPr>
    </w:p>
    <w:p w14:paraId="4A498EE8" w14:textId="77777777" w:rsidR="00322D29" w:rsidRPr="00322D29" w:rsidRDefault="00322D29" w:rsidP="00322D29">
      <w:pPr>
        <w:rPr>
          <w:rStyle w:val="a6"/>
          <w:rFonts w:asciiTheme="minorHAnsi" w:hAnsiTheme="minorHAnsi" w:cstheme="minorHAnsi"/>
          <w:b w:val="0"/>
          <w:bCs w:val="0"/>
          <w:lang w:val="ru-RU"/>
        </w:rPr>
      </w:pPr>
      <w:r w:rsidRPr="00322D29">
        <w:rPr>
          <w:rStyle w:val="a6"/>
          <w:rFonts w:asciiTheme="minorHAnsi" w:hAnsiTheme="minorHAnsi" w:cstheme="minorHAnsi"/>
          <w:lang w:val="ru-RU"/>
        </w:rPr>
        <w:t xml:space="preserve">В течение 15 минут после оплаты Вы получите на </w:t>
      </w:r>
      <w:r w:rsidRPr="00322D29">
        <w:rPr>
          <w:rStyle w:val="a6"/>
          <w:rFonts w:asciiTheme="minorHAnsi" w:hAnsiTheme="minorHAnsi" w:cstheme="minorHAnsi"/>
        </w:rPr>
        <w:t>e</w:t>
      </w:r>
      <w:r w:rsidRPr="00322D29">
        <w:rPr>
          <w:rStyle w:val="a6"/>
          <w:rFonts w:asciiTheme="minorHAnsi" w:hAnsiTheme="minorHAnsi" w:cstheme="minorHAnsi"/>
          <w:lang w:val="ru-RU"/>
        </w:rPr>
        <w:t>-</w:t>
      </w:r>
      <w:r w:rsidRPr="00322D29">
        <w:rPr>
          <w:rStyle w:val="a6"/>
          <w:rFonts w:asciiTheme="minorHAnsi" w:hAnsiTheme="minorHAnsi" w:cstheme="minorHAnsi"/>
        </w:rPr>
        <w:t>mail</w:t>
      </w:r>
      <w:r w:rsidRPr="00322D29">
        <w:rPr>
          <w:rStyle w:val="a6"/>
          <w:rFonts w:asciiTheme="minorHAnsi" w:hAnsiTheme="minorHAnsi" w:cstheme="minorHAnsi"/>
          <w:lang w:val="ru-RU"/>
        </w:rPr>
        <w:t xml:space="preserve"> письмо с подтверждением</w:t>
      </w:r>
    </w:p>
    <w:p w14:paraId="00000034" w14:textId="15A63DE4" w:rsidR="009131B7" w:rsidRDefault="009131B7">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p>
    <w:p w14:paraId="25A10D9A" w14:textId="2E938225" w:rsidR="00322D29" w:rsidRDefault="00322D29">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p>
    <w:p w14:paraId="6BF49DEE" w14:textId="77777777" w:rsidR="00322D29" w:rsidRPr="00322D29" w:rsidRDefault="00322D29">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p>
    <w:p w14:paraId="00000035"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lang w:val="ru-RU"/>
        </w:rPr>
        <w:lastRenderedPageBreak/>
        <w:t>9. Контакты</w:t>
      </w:r>
    </w:p>
    <w:p w14:paraId="00000036"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ИП Фомина И. Н.</w:t>
      </w:r>
    </w:p>
    <w:p w14:paraId="00000037"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ИНН: 490901225880</w:t>
      </w:r>
    </w:p>
    <w:p w14:paraId="00000038"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ОГРНИП: 320392600025594</w:t>
      </w:r>
    </w:p>
    <w:p w14:paraId="00000039"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lang w:val="ru-RU"/>
        </w:rPr>
        <w:t>Телефон: +7 (4012) 52-00-58</w:t>
      </w:r>
    </w:p>
    <w:p w14:paraId="0000003A" w14:textId="77777777" w:rsidR="009131B7" w:rsidRPr="00322D29" w:rsidRDefault="00591468">
      <w:pPr>
        <w:pBdr>
          <w:top w:val="none" w:sz="0" w:space="0" w:color="000000"/>
          <w:bottom w:val="none" w:sz="0" w:space="0" w:color="000000"/>
          <w:right w:val="none" w:sz="0" w:space="0" w:color="000000"/>
          <w:between w:val="none" w:sz="0" w:space="0" w:color="000000"/>
        </w:pBdr>
        <w:spacing w:after="240"/>
        <w:ind w:right="-220"/>
        <w:rPr>
          <w:rFonts w:asciiTheme="minorHAnsi" w:eastAsia="Roboto" w:hAnsiTheme="minorHAnsi" w:cs="Roboto"/>
          <w:color w:val="212529"/>
          <w:lang w:val="ru-RU"/>
        </w:rPr>
      </w:pPr>
      <w:r w:rsidRPr="00322D29">
        <w:rPr>
          <w:rFonts w:asciiTheme="minorHAnsi" w:eastAsia="Roboto" w:hAnsiTheme="minorHAnsi" w:cs="Roboto"/>
          <w:color w:val="212529"/>
        </w:rPr>
        <w:t>E</w:t>
      </w:r>
      <w:r w:rsidRPr="00322D29">
        <w:rPr>
          <w:rFonts w:asciiTheme="minorHAnsi" w:eastAsia="Roboto" w:hAnsiTheme="minorHAnsi" w:cs="Roboto"/>
          <w:color w:val="212529"/>
          <w:lang w:val="ru-RU"/>
        </w:rPr>
        <w:t>-</w:t>
      </w:r>
      <w:r w:rsidRPr="00322D29">
        <w:rPr>
          <w:rFonts w:asciiTheme="minorHAnsi" w:eastAsia="Roboto" w:hAnsiTheme="minorHAnsi" w:cs="Roboto"/>
          <w:color w:val="212529"/>
        </w:rPr>
        <w:t>mail</w:t>
      </w:r>
      <w:r w:rsidRPr="00322D29">
        <w:rPr>
          <w:rFonts w:asciiTheme="minorHAnsi" w:eastAsia="Roboto" w:hAnsiTheme="minorHAnsi" w:cs="Roboto"/>
          <w:color w:val="212529"/>
          <w:lang w:val="ru-RU"/>
        </w:rPr>
        <w:t xml:space="preserve">: </w:t>
      </w:r>
      <w:r w:rsidRPr="00322D29">
        <w:rPr>
          <w:rFonts w:asciiTheme="minorHAnsi" w:eastAsia="Roboto" w:hAnsiTheme="minorHAnsi" w:cs="Roboto"/>
          <w:color w:val="212529"/>
        </w:rPr>
        <w:t>info</w:t>
      </w:r>
      <w:r w:rsidRPr="00322D29">
        <w:rPr>
          <w:rFonts w:asciiTheme="minorHAnsi" w:eastAsia="Roboto" w:hAnsiTheme="minorHAnsi" w:cs="Roboto"/>
          <w:color w:val="212529"/>
          <w:lang w:val="ru-RU"/>
        </w:rPr>
        <w:t>@</w:t>
      </w:r>
      <w:proofErr w:type="spellStart"/>
      <w:r w:rsidRPr="00322D29">
        <w:rPr>
          <w:rFonts w:asciiTheme="minorHAnsi" w:eastAsia="Roboto" w:hAnsiTheme="minorHAnsi" w:cs="Roboto"/>
          <w:color w:val="212529"/>
        </w:rPr>
        <w:t>parafly</w:t>
      </w:r>
      <w:proofErr w:type="spellEnd"/>
      <w:r w:rsidRPr="00322D29">
        <w:rPr>
          <w:rFonts w:asciiTheme="minorHAnsi" w:eastAsia="Roboto" w:hAnsiTheme="minorHAnsi" w:cs="Roboto"/>
          <w:color w:val="212529"/>
          <w:lang w:val="ru-RU"/>
        </w:rPr>
        <w:t>.</w:t>
      </w:r>
      <w:r w:rsidRPr="00322D29">
        <w:rPr>
          <w:rFonts w:asciiTheme="minorHAnsi" w:eastAsia="Roboto" w:hAnsiTheme="minorHAnsi" w:cs="Roboto"/>
          <w:color w:val="212529"/>
        </w:rPr>
        <w:t>pro</w:t>
      </w:r>
    </w:p>
    <w:p w14:paraId="0000003B" w14:textId="77777777" w:rsidR="009131B7" w:rsidRPr="00322D29" w:rsidRDefault="009131B7">
      <w:pPr>
        <w:pBdr>
          <w:top w:val="none" w:sz="0" w:space="0" w:color="000000"/>
          <w:bottom w:val="none" w:sz="0" w:space="0" w:color="000000"/>
          <w:right w:val="none" w:sz="0" w:space="0" w:color="000000"/>
          <w:between w:val="none" w:sz="0" w:space="0" w:color="000000"/>
        </w:pBdr>
        <w:spacing w:after="240"/>
        <w:ind w:right="-220"/>
        <w:rPr>
          <w:rFonts w:ascii="Roboto" w:eastAsia="Roboto" w:hAnsi="Roboto" w:cs="Roboto"/>
          <w:color w:val="212529"/>
          <w:sz w:val="24"/>
          <w:szCs w:val="24"/>
          <w:lang w:val="ru-RU"/>
        </w:rPr>
      </w:pPr>
    </w:p>
    <w:sectPr w:rsidR="009131B7" w:rsidRPr="00322D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CC"/>
    <w:family w:val="auto"/>
    <w:pitch w:val="variable"/>
    <w:sig w:usb0="E00002E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044"/>
    <w:multiLevelType w:val="multilevel"/>
    <w:tmpl w:val="D9F62B58"/>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D7A"/>
    <w:multiLevelType w:val="multilevel"/>
    <w:tmpl w:val="8228E1E6"/>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BDC0C6D"/>
    <w:multiLevelType w:val="multilevel"/>
    <w:tmpl w:val="AB4C32C0"/>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E682CD4"/>
    <w:multiLevelType w:val="multilevel"/>
    <w:tmpl w:val="F558BFC4"/>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52B08E9"/>
    <w:multiLevelType w:val="multilevel"/>
    <w:tmpl w:val="FA90F0A6"/>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496E3C1E"/>
    <w:multiLevelType w:val="multilevel"/>
    <w:tmpl w:val="1EA2A006"/>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F1055"/>
    <w:multiLevelType w:val="multilevel"/>
    <w:tmpl w:val="9A844760"/>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4D50FC6"/>
    <w:multiLevelType w:val="multilevel"/>
    <w:tmpl w:val="87D0B766"/>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0"/>
  </w:num>
  <w:num w:numId="4">
    <w:abstractNumId w:val="3"/>
  </w:num>
  <w:num w:numId="5">
    <w:abstractNumId w:val="4"/>
  </w:num>
  <w:num w:numId="6">
    <w:abstractNumId w:val="5"/>
  </w:num>
  <w:num w:numId="7">
    <w:abstractNumId w:val="7"/>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B7"/>
    <w:rsid w:val="00322D29"/>
    <w:rsid w:val="00591468"/>
    <w:rsid w:val="0091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6EF3"/>
  <w15:docId w15:val="{2F67DD4B-D09C-4FE5-B391-513A4C1F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322D29"/>
    <w:pPr>
      <w:spacing w:line="240" w:lineRule="auto"/>
      <w:ind w:left="720"/>
      <w:contextualSpacing/>
    </w:pPr>
    <w:rPr>
      <w:rFonts w:ascii="Times New Roman" w:eastAsiaTheme="minorHAnsi" w:hAnsi="Times New Roman" w:cs="Times New Roman"/>
      <w:sz w:val="20"/>
      <w:szCs w:val="20"/>
      <w:lang w:val="ru-RU"/>
    </w:rPr>
  </w:style>
  <w:style w:type="character" w:styleId="a6">
    <w:name w:val="Strong"/>
    <w:basedOn w:val="a0"/>
    <w:uiPriority w:val="22"/>
    <w:qFormat/>
    <w:rsid w:val="00322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afly.pro/policy.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VrLbsvWkKMG+JNW1LO4ogI8ZA==">AMUW2mULx3Dt2IlBOS0Xydj+RQ00v3t9ymJuSPTNW2s1glXMw3BzIlB5hlG7YGgZSp7lnrv0xIxyIDUVHOjdvzktdk4Pl2sUtQDLTSYVpZ9xhVc66SpTDTfpUBxMC1oBr6fORl5Dwog+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Parafly pro</dc:creator>
  <cp:lastModifiedBy>Parafly pro</cp:lastModifiedBy>
  <cp:revision>4</cp:revision>
  <dcterms:created xsi:type="dcterms:W3CDTF">2020-07-31T10:41:00Z</dcterms:created>
  <dcterms:modified xsi:type="dcterms:W3CDTF">2020-07-31T10:50:00Z</dcterms:modified>
</cp:coreProperties>
</file>